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25" w:rsidRPr="00DC1268" w:rsidRDefault="003D561D" w:rsidP="00A9703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noProof/>
          <w:color w:val="auto"/>
          <w:lang w:eastAsia="en-US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24.8pt;width:61.75pt;height:75.2pt;z-index:251658240;mso-position-horizontal-relative:margin;mso-position-vertical-relative:margin" wrapcoords="-263 0 -263 21384 21600 21384 21600 0 -263 0">
            <v:imagedata r:id="rId8" o:title=""/>
            <w10:wrap anchorx="margin" anchory="margin"/>
          </v:shape>
          <o:OLEObject Type="Embed" ProgID="Word.Picture.8" ShapeID="_x0000_s1026" DrawAspect="Content" ObjectID="_1701525184" r:id="rId9"/>
        </w:object>
      </w:r>
      <w:r w:rsidR="00511125" w:rsidRPr="00DC1268">
        <w:rPr>
          <w:rFonts w:ascii="Times New Roman CYR" w:eastAsia="Times New Roman" w:hAnsi="Times New Roman CYR" w:cs="Times New Roman CYR"/>
          <w:noProof/>
          <w:color w:val="auto"/>
          <w:lang w:bidi="ar-SA"/>
        </w:rPr>
        <w:t xml:space="preserve">                                                                                                           </w:t>
      </w:r>
      <w:r w:rsidR="00511125" w:rsidRPr="00DC1268">
        <w:rPr>
          <w:rFonts w:ascii="Times New Roman CYR" w:eastAsia="Times New Roman" w:hAnsi="Times New Roman CYR" w:cs="Times New Roman CYR"/>
          <w:color w:val="auto"/>
          <w:lang w:bidi="ar-SA"/>
        </w:rPr>
        <w:t xml:space="preserve">                             </w:t>
      </w:r>
    </w:p>
    <w:p w:rsidR="00511125" w:rsidRPr="00DC1268" w:rsidRDefault="00511125" w:rsidP="00A9703E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b/>
          <w:color w:val="auto"/>
          <w:lang w:bidi="ar-SA"/>
        </w:rPr>
      </w:pPr>
      <w:r w:rsidRPr="00DC1268">
        <w:rPr>
          <w:rFonts w:ascii="Times New Roman CYR" w:eastAsia="Times New Roman" w:hAnsi="Times New Roman CYR" w:cs="Times New Roman CYR"/>
          <w:noProof/>
          <w:color w:val="auto"/>
          <w:lang w:bidi="ar-SA"/>
        </w:rPr>
        <w:t xml:space="preserve">                                                                                                            </w:t>
      </w:r>
    </w:p>
    <w:p w:rsidR="00511125" w:rsidRPr="00DC1268" w:rsidRDefault="00511125" w:rsidP="00A9703E">
      <w:pPr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  <w:color w:val="auto"/>
          <w:sz w:val="4"/>
          <w:lang w:bidi="ar-SA"/>
        </w:rPr>
      </w:pPr>
    </w:p>
    <w:p w:rsidR="00E64783" w:rsidRPr="00DC1268" w:rsidRDefault="00E64783" w:rsidP="00A9703E">
      <w:pPr>
        <w:autoSpaceDE w:val="0"/>
        <w:autoSpaceDN w:val="0"/>
        <w:adjustRightInd w:val="0"/>
        <w:spacing w:before="12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</w:p>
    <w:p w:rsidR="00511125" w:rsidRPr="00DC1268" w:rsidRDefault="00511125" w:rsidP="00A9703E">
      <w:pPr>
        <w:autoSpaceDE w:val="0"/>
        <w:autoSpaceDN w:val="0"/>
        <w:adjustRightInd w:val="0"/>
        <w:spacing w:before="12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  <w:t>АДМИНИСТРАЦИЯ СЕРЕБРЯНСКОГО</w:t>
      </w:r>
    </w:p>
    <w:p w:rsidR="00511125" w:rsidRPr="00DC1268" w:rsidRDefault="00511125" w:rsidP="00A9703E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  <w:t>СЕЛЬСКОГО ПОСЕЛЕНИЯ</w:t>
      </w:r>
    </w:p>
    <w:p w:rsidR="00511125" w:rsidRPr="00DC1268" w:rsidRDefault="00511125" w:rsidP="00A9703E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  <w:t xml:space="preserve">РАЗДОЛЬНЕНСКОГО РАЙОНА </w:t>
      </w:r>
    </w:p>
    <w:p w:rsidR="00511125" w:rsidRPr="00DC1268" w:rsidRDefault="00511125" w:rsidP="00A9703E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  <w:t>РЕСПУБЛИКИ КРЫМ</w:t>
      </w:r>
    </w:p>
    <w:p w:rsidR="00511125" w:rsidRPr="00DC1268" w:rsidRDefault="00511125" w:rsidP="00A9703E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</w:p>
    <w:p w:rsidR="00511125" w:rsidRPr="00DC1268" w:rsidRDefault="00511125" w:rsidP="00A9703E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lang w:bidi="ar-SA"/>
        </w:rPr>
        <w:t>ПОСТАНОВЛЕНИЕ</w:t>
      </w:r>
    </w:p>
    <w:p w:rsidR="00511125" w:rsidRPr="00DC1268" w:rsidRDefault="007C2C65" w:rsidP="00A9703E">
      <w:pPr>
        <w:autoSpaceDE w:val="0"/>
        <w:autoSpaceDN w:val="0"/>
        <w:adjustRightInd w:val="0"/>
        <w:spacing w:before="360" w:after="120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lang w:val="uk-UA" w:bidi="ar-SA"/>
        </w:rPr>
      </w:pPr>
      <w:r>
        <w:rPr>
          <w:rFonts w:ascii="Times New Roman CYR" w:eastAsia="Times New Roman" w:hAnsi="Times New Roman CYR" w:cs="Times New Roman CYR"/>
          <w:color w:val="auto"/>
          <w:sz w:val="28"/>
          <w:lang w:bidi="ar-SA"/>
        </w:rPr>
        <w:t>20 декабря</w:t>
      </w:r>
      <w:r w:rsidR="00511125" w:rsidRPr="00DC1268">
        <w:rPr>
          <w:rFonts w:ascii="Times New Roman CYR" w:eastAsia="Times New Roman" w:hAnsi="Times New Roman CYR" w:cs="Times New Roman CYR"/>
          <w:color w:val="auto"/>
          <w:sz w:val="28"/>
          <w:lang w:bidi="ar-SA"/>
        </w:rPr>
        <w:t xml:space="preserve"> 202</w:t>
      </w:r>
      <w:r>
        <w:rPr>
          <w:rFonts w:ascii="Times New Roman CYR" w:eastAsia="Times New Roman" w:hAnsi="Times New Roman CYR" w:cs="Times New Roman CYR"/>
          <w:color w:val="auto"/>
          <w:sz w:val="28"/>
          <w:lang w:bidi="ar-SA"/>
        </w:rPr>
        <w:t>1</w:t>
      </w:r>
      <w:r w:rsidR="00511125" w:rsidRPr="00DC1268">
        <w:rPr>
          <w:rFonts w:ascii="Times New Roman CYR" w:eastAsia="Times New Roman" w:hAnsi="Times New Roman CYR" w:cs="Times New Roman CYR"/>
          <w:color w:val="auto"/>
          <w:sz w:val="28"/>
          <w:lang w:bidi="ar-SA"/>
        </w:rPr>
        <w:t xml:space="preserve"> года</w:t>
      </w:r>
      <w:r w:rsidR="00511125" w:rsidRPr="00DC1268">
        <w:rPr>
          <w:rFonts w:ascii="Times New Roman CYR" w:eastAsia="Times New Roman" w:hAnsi="Times New Roman CYR" w:cs="Times New Roman CYR"/>
          <w:color w:val="auto"/>
          <w:sz w:val="28"/>
          <w:lang w:bidi="ar-SA"/>
        </w:rPr>
        <w:tab/>
        <w:t xml:space="preserve">              с.Серебрянка                                           № </w:t>
      </w:r>
      <w:r>
        <w:rPr>
          <w:rFonts w:ascii="Times New Roman CYR" w:eastAsia="Times New Roman" w:hAnsi="Times New Roman CYR" w:cs="Times New Roman CYR"/>
          <w:color w:val="auto"/>
          <w:sz w:val="28"/>
          <w:lang w:bidi="ar-SA"/>
        </w:rPr>
        <w:t>152</w:t>
      </w:r>
    </w:p>
    <w:p w:rsidR="00E56746" w:rsidRPr="00DC1268" w:rsidRDefault="00E64783" w:rsidP="00A9703E">
      <w:pPr>
        <w:pStyle w:val="33"/>
        <w:spacing w:line="240" w:lineRule="auto"/>
        <w:ind w:right="1127" w:firstLine="0"/>
        <w:jc w:val="both"/>
        <w:rPr>
          <w:i/>
          <w:color w:val="auto"/>
          <w:sz w:val="28"/>
          <w:szCs w:val="28"/>
        </w:rPr>
      </w:pPr>
      <w:r w:rsidRPr="00DC1268">
        <w:rPr>
          <w:i/>
          <w:color w:val="auto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Серебрянское сельское поселение Раздольненского района Республики Крым,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2852A9" w:rsidRPr="00DC1268">
        <w:rPr>
          <w:color w:val="auto"/>
          <w:sz w:val="28"/>
          <w:szCs w:val="28"/>
        </w:rPr>
        <w:br/>
      </w:r>
    </w:p>
    <w:p w:rsidR="000F6DF8" w:rsidRPr="00DC1268" w:rsidRDefault="00E64783" w:rsidP="00A9703E">
      <w:pPr>
        <w:pStyle w:val="33"/>
        <w:shd w:val="clear" w:color="auto" w:fill="auto"/>
        <w:spacing w:line="240" w:lineRule="auto"/>
        <w:ind w:right="23" w:firstLine="851"/>
        <w:jc w:val="both"/>
        <w:rPr>
          <w:b w:val="0"/>
          <w:i/>
          <w:color w:val="auto"/>
          <w:sz w:val="28"/>
          <w:szCs w:val="28"/>
        </w:rPr>
      </w:pPr>
      <w:r w:rsidRPr="00DC1268">
        <w:rPr>
          <w:b w:val="0"/>
          <w:color w:val="auto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26.07.2006 года № 135-ФЗ «О защите конкуренции», от 24.07.2007 года № 209-ФЗ «О развитии малого и среднего предпринимательства в Российской Федерации», от 08.06.2020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Федерации»»,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Законов Республики Крым от 21.08.2014 года № 54-ЗРК «Об основах местного самоуправления в Республике Крым, от 17.07.2014 года № 30-ЗРК «О развитии малого и среднего предпринимательства в Республике </w:t>
      </w:r>
      <w:r w:rsidRPr="00DC1268">
        <w:rPr>
          <w:b w:val="0"/>
          <w:color w:val="auto"/>
          <w:sz w:val="28"/>
          <w:szCs w:val="28"/>
        </w:rPr>
        <w:lastRenderedPageBreak/>
        <w:t>Крым», Приказом Министерства экономического развития Российской Федерации от 20.04.2016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DC1268">
        <w:rPr>
          <w:color w:val="auto"/>
        </w:rPr>
        <w:t xml:space="preserve"> </w:t>
      </w:r>
      <w:r w:rsidRPr="00DC1268">
        <w:rPr>
          <w:b w:val="0"/>
          <w:color w:val="auto"/>
          <w:sz w:val="28"/>
          <w:szCs w:val="28"/>
        </w:rPr>
        <w:t xml:space="preserve">руководствуясь Уставом муниципального образования Серебрянское сельское поселение Раздольненского района Республики Крым, Поручением Главы Республики Крым от 15.10.2021г. </w:t>
      </w:r>
      <w:r w:rsidR="00DC1268" w:rsidRPr="00DC1268">
        <w:rPr>
          <w:b w:val="0"/>
          <w:color w:val="auto"/>
          <w:sz w:val="28"/>
          <w:szCs w:val="28"/>
        </w:rPr>
        <w:t xml:space="preserve">                          </w:t>
      </w:r>
      <w:r w:rsidRPr="00DC1268">
        <w:rPr>
          <w:b w:val="0"/>
          <w:color w:val="auto"/>
          <w:sz w:val="28"/>
          <w:szCs w:val="28"/>
        </w:rPr>
        <w:t>№ 1/01-32/6780 для улучшения условий для развития малого и среднего предпринимательства на территории муниципального образования Раздольненский район Республики Крым,</w:t>
      </w:r>
      <w:r w:rsidR="002337D6" w:rsidRPr="00DC1268">
        <w:rPr>
          <w:b w:val="0"/>
          <w:color w:val="auto"/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 Серебрянского сельского поселения Раздольненского района Республики Крым, утвержденным решением Серебрянского сельского совета от 16.06.2015 № 190, Администрация Серебрянского сельского поселения</w:t>
      </w:r>
      <w:r w:rsidR="002852A9" w:rsidRPr="00DC1268">
        <w:rPr>
          <w:b w:val="0"/>
          <w:i/>
          <w:color w:val="auto"/>
          <w:sz w:val="28"/>
          <w:szCs w:val="28"/>
        </w:rPr>
        <w:tab/>
      </w:r>
    </w:p>
    <w:p w:rsidR="002852A9" w:rsidRPr="00DC1268" w:rsidRDefault="00F51DD9" w:rsidP="00A9703E">
      <w:pPr>
        <w:spacing w:before="120" w:after="12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1268">
        <w:rPr>
          <w:rFonts w:ascii="Times New Roman" w:hAnsi="Times New Roman" w:cs="Times New Roman"/>
          <w:b/>
          <w:color w:val="auto"/>
          <w:sz w:val="28"/>
          <w:szCs w:val="28"/>
        </w:rPr>
        <w:t>ПОСТАНОВЛЯ</w:t>
      </w:r>
      <w:r w:rsidR="002337D6" w:rsidRPr="00DC1268">
        <w:rPr>
          <w:rFonts w:ascii="Times New Roman" w:hAnsi="Times New Roman" w:cs="Times New Roman"/>
          <w:b/>
          <w:color w:val="auto"/>
          <w:sz w:val="28"/>
          <w:szCs w:val="28"/>
        </w:rPr>
        <w:t>ЕТ</w:t>
      </w:r>
      <w:r w:rsidRPr="00DC126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64783" w:rsidRPr="00E64783" w:rsidRDefault="00E64783" w:rsidP="00A9703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Утвердить прилагаемые:</w:t>
      </w:r>
    </w:p>
    <w:p w:rsidR="00E64783" w:rsidRPr="00E64783" w:rsidRDefault="00E64783" w:rsidP="00A9703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1.1. Порядок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Pr="00DC126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Серебрянское сельское поселение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Раздольненск</w:t>
      </w:r>
      <w:r w:rsidRPr="00DC126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ого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район</w:t>
      </w:r>
      <w:r w:rsidRPr="00DC126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а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Республики Крым,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 физическим лицам, не являющихся индивидуальными предпринимателями и применяющих специальный налоговый </w:t>
      </w:r>
      <w:hyperlink r:id="rId10" w:anchor="dst0" w:history="1">
        <w:r w:rsidRPr="00DC1268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</w:rPr>
          <w:t>режим</w:t>
        </w:r>
      </w:hyperlink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«Налог на профессиональный доход» и</w:t>
      </w:r>
      <w:r w:rsidRPr="00E6478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(приложение 1).</w:t>
      </w:r>
    </w:p>
    <w:p w:rsidR="00E64783" w:rsidRPr="00E64783" w:rsidRDefault="00E64783" w:rsidP="00A9703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1.2. Форму Перечня муниципального имущества муниципального образования </w:t>
      </w:r>
      <w:r w:rsidRPr="00DC126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Серебрянское сельское поселение Раздольненского района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Республики Крым</w:t>
      </w:r>
      <w:r w:rsidRPr="00E6478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,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lastRenderedPageBreak/>
        <w:t>являющихся индивидуальными предпринимателями и применяющих специальный налоговый </w:t>
      </w:r>
      <w:hyperlink r:id="rId11" w:anchor="dst0" w:history="1">
        <w:r w:rsidRPr="00DC1268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</w:rPr>
          <w:t>режим</w:t>
        </w:r>
      </w:hyperlink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 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для опубликования в средствах массовой информации, а также размещения в информационно-телекоммуникационной сети «Интернет» (приложение 2).</w:t>
      </w:r>
    </w:p>
    <w:p w:rsidR="00E64783" w:rsidRPr="00E64783" w:rsidRDefault="00E64783" w:rsidP="00A9703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1.3. Виды муниципального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имущества, которое используется для формирования перечня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ab/>
        <w:t>муниципального</w:t>
      </w:r>
      <w:r w:rsidRPr="00DC1268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имущества муниципального образования </w:t>
      </w:r>
      <w:r w:rsidRPr="00DC126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Серебрянское сельское поселение Раздольненского района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Республики Крым</w:t>
      </w:r>
      <w:r w:rsidRPr="00E6478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,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</w:t>
      </w:r>
      <w:hyperlink r:id="rId12" w:anchor="dst0" w:history="1">
        <w:r w:rsidRPr="00DC1268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</w:rPr>
          <w:t>режим</w:t>
        </w:r>
      </w:hyperlink>
      <w:r w:rsidRPr="00DC126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«Налог на профессиональный доход и организациям, образующим инфраструктуру поддержки субъектов малого и среднего предпринимательства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(приложение 3).</w:t>
      </w:r>
    </w:p>
    <w:p w:rsidR="00E64783" w:rsidRPr="00E64783" w:rsidRDefault="00E64783" w:rsidP="00A9703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2. Определить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Администрацию </w:t>
      </w:r>
      <w:r w:rsidRPr="00DC1268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Серебрянского сельского поселения Раздольненского района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Республики Крым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уполномоченным органом по Формированию, ведению, а также опубликованию Перечня муниципального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имущества </w:t>
      </w:r>
      <w:r w:rsidRPr="00E64783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  <w:tab/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DC126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образования</w:t>
      </w:r>
      <w:r w:rsidRPr="00DC126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Серебрянское сельское поселение Раздольненского района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Республики Крым</w:t>
      </w:r>
      <w:r w:rsidRPr="00E64783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eastAsia="en-US"/>
        </w:rPr>
        <w:t>,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</w:t>
      </w:r>
      <w:hyperlink r:id="rId13" w:anchor="dst0" w:history="1">
        <w:r w:rsidRPr="00DC1268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</w:rPr>
          <w:t>режим</w:t>
        </w:r>
      </w:hyperlink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(далее - Перечень).</w:t>
      </w:r>
    </w:p>
    <w:p w:rsidR="002337D6" w:rsidRPr="00DC1268" w:rsidRDefault="003C3F34" w:rsidP="00A9703E">
      <w:pPr>
        <w:pStyle w:val="80"/>
        <w:shd w:val="clear" w:color="auto" w:fill="auto"/>
        <w:tabs>
          <w:tab w:val="left" w:pos="1117"/>
          <w:tab w:val="left" w:leader="underscore" w:pos="3206"/>
        </w:tabs>
        <w:spacing w:before="0" w:after="0" w:line="240" w:lineRule="auto"/>
        <w:ind w:firstLine="709"/>
        <w:jc w:val="both"/>
        <w:rPr>
          <w:i w:val="0"/>
          <w:color w:val="auto"/>
        </w:rPr>
      </w:pPr>
      <w:r w:rsidRPr="00DC1268">
        <w:rPr>
          <w:i w:val="0"/>
          <w:color w:val="auto"/>
        </w:rPr>
        <w:t xml:space="preserve">3. </w:t>
      </w:r>
      <w:r w:rsidR="002337D6" w:rsidRPr="00DC1268">
        <w:rPr>
          <w:i w:val="0"/>
          <w:color w:val="auto"/>
        </w:rPr>
        <w:t>Обнародовать настоящее постановление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</w:t>
      </w:r>
      <w:hyperlink r:id="rId14" w:history="1">
        <w:r w:rsidRPr="00DC1268">
          <w:rPr>
            <w:rStyle w:val="a3"/>
            <w:i w:val="0"/>
            <w:color w:val="auto"/>
            <w:u w:val="none"/>
          </w:rPr>
          <w:t>http://serebryanka-rk.ru</w:t>
        </w:r>
      </w:hyperlink>
      <w:r w:rsidR="002337D6" w:rsidRPr="00DC1268">
        <w:rPr>
          <w:i w:val="0"/>
          <w:color w:val="auto"/>
        </w:rPr>
        <w:t>).</w:t>
      </w:r>
    </w:p>
    <w:p w:rsidR="003C3F34" w:rsidRPr="00DC1268" w:rsidRDefault="003C3F34" w:rsidP="00A9703E">
      <w:pPr>
        <w:pStyle w:val="80"/>
        <w:shd w:val="clear" w:color="auto" w:fill="auto"/>
        <w:tabs>
          <w:tab w:val="left" w:pos="1117"/>
          <w:tab w:val="left" w:leader="underscore" w:pos="3206"/>
        </w:tabs>
        <w:spacing w:before="0" w:after="0" w:line="240" w:lineRule="auto"/>
        <w:ind w:firstLine="709"/>
        <w:jc w:val="both"/>
        <w:rPr>
          <w:i w:val="0"/>
          <w:color w:val="auto"/>
        </w:rPr>
      </w:pPr>
      <w:r w:rsidRPr="00DC1268">
        <w:rPr>
          <w:i w:val="0"/>
          <w:color w:val="auto"/>
        </w:rPr>
        <w:t>4.</w:t>
      </w:r>
      <w:r w:rsidRPr="00DC1268">
        <w:rPr>
          <w:i w:val="0"/>
          <w:color w:val="auto"/>
        </w:rPr>
        <w:tab/>
        <w:t>Настоящее постановление вступает в силу со дня его обнародования.</w:t>
      </w:r>
    </w:p>
    <w:p w:rsidR="000F6DF8" w:rsidRPr="00DC1268" w:rsidRDefault="003C3F34" w:rsidP="00A9703E">
      <w:pPr>
        <w:pStyle w:val="210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C1268">
        <w:rPr>
          <w:color w:val="auto"/>
          <w:sz w:val="28"/>
          <w:szCs w:val="28"/>
        </w:rPr>
        <w:t xml:space="preserve">5. </w:t>
      </w:r>
      <w:r w:rsidR="002852A9" w:rsidRPr="00DC1268">
        <w:rPr>
          <w:color w:val="auto"/>
          <w:sz w:val="28"/>
          <w:szCs w:val="28"/>
        </w:rPr>
        <w:t>Контроль за выполнением на</w:t>
      </w:r>
      <w:r w:rsidR="00A45FB5" w:rsidRPr="00DC1268">
        <w:rPr>
          <w:color w:val="auto"/>
          <w:sz w:val="28"/>
          <w:szCs w:val="28"/>
        </w:rPr>
        <w:t xml:space="preserve">стоящего постановления </w:t>
      </w:r>
      <w:r w:rsidR="00F654FB" w:rsidRPr="00DC1268">
        <w:rPr>
          <w:color w:val="auto"/>
          <w:sz w:val="28"/>
          <w:szCs w:val="28"/>
        </w:rPr>
        <w:t>оставляю за собой.</w:t>
      </w:r>
    </w:p>
    <w:p w:rsidR="008A31E7" w:rsidRPr="00DC1268" w:rsidRDefault="008A31E7" w:rsidP="00A9703E">
      <w:pPr>
        <w:pStyle w:val="90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  <w:vertAlign w:val="superscript"/>
        </w:rPr>
      </w:pPr>
    </w:p>
    <w:p w:rsidR="00E64783" w:rsidRPr="00DC1268" w:rsidRDefault="00E64783" w:rsidP="00A9703E">
      <w:pPr>
        <w:pStyle w:val="90"/>
        <w:shd w:val="clear" w:color="auto" w:fill="auto"/>
        <w:spacing w:before="0" w:line="240" w:lineRule="auto"/>
        <w:ind w:firstLine="851"/>
        <w:rPr>
          <w:color w:val="auto"/>
          <w:sz w:val="28"/>
          <w:szCs w:val="28"/>
          <w:vertAlign w:val="superscript"/>
        </w:rPr>
      </w:pPr>
    </w:p>
    <w:p w:rsidR="00F51DD9" w:rsidRPr="00DC1268" w:rsidRDefault="00F51DD9" w:rsidP="00A9703E">
      <w:pPr>
        <w:pStyle w:val="210"/>
        <w:shd w:val="clear" w:color="auto" w:fill="auto"/>
        <w:spacing w:after="0" w:line="240" w:lineRule="auto"/>
        <w:ind w:left="5103"/>
        <w:jc w:val="left"/>
        <w:rPr>
          <w:color w:val="auto"/>
          <w:sz w:val="28"/>
          <w:szCs w:val="28"/>
        </w:rPr>
      </w:pPr>
    </w:p>
    <w:p w:rsidR="00E64783" w:rsidRPr="00DC1268" w:rsidRDefault="00E64783" w:rsidP="00A9703E">
      <w:pPr>
        <w:autoSpaceDE w:val="0"/>
        <w:autoSpaceDN w:val="0"/>
        <w:adjustRightInd w:val="0"/>
        <w:ind w:right="-1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</w:p>
    <w:p w:rsidR="00511125" w:rsidRPr="00DC1268" w:rsidRDefault="00511125" w:rsidP="00A9703E">
      <w:pPr>
        <w:autoSpaceDE w:val="0"/>
        <w:autoSpaceDN w:val="0"/>
        <w:adjustRightInd w:val="0"/>
        <w:ind w:right="-1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  <w:t>Председатель Серебрянского</w:t>
      </w:r>
    </w:p>
    <w:p w:rsidR="00511125" w:rsidRPr="00DC1268" w:rsidRDefault="00511125" w:rsidP="00A9703E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  <w:t xml:space="preserve">сельского совета – глава Администрации </w:t>
      </w:r>
    </w:p>
    <w:p w:rsidR="00511125" w:rsidRPr="00DC1268" w:rsidRDefault="00511125" w:rsidP="00A9703E">
      <w:pPr>
        <w:autoSpaceDE w:val="0"/>
        <w:autoSpaceDN w:val="0"/>
        <w:adjustRightInd w:val="0"/>
        <w:ind w:right="-1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  <w:r w:rsidRPr="00DC1268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  <w:t>Серебрянского сельского поселения                                           В.В. Степанюк</w:t>
      </w:r>
    </w:p>
    <w:p w:rsidR="00E64783" w:rsidRPr="00DC1268" w:rsidRDefault="00E64783" w:rsidP="00A9703E">
      <w:pPr>
        <w:autoSpaceDE w:val="0"/>
        <w:autoSpaceDN w:val="0"/>
        <w:adjustRightInd w:val="0"/>
        <w:ind w:right="-1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</w:p>
    <w:p w:rsidR="00E64783" w:rsidRPr="00DC1268" w:rsidRDefault="00E64783" w:rsidP="00A9703E">
      <w:pPr>
        <w:autoSpaceDE w:val="0"/>
        <w:autoSpaceDN w:val="0"/>
        <w:adjustRightInd w:val="0"/>
        <w:ind w:right="-1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</w:p>
    <w:p w:rsidR="00E64783" w:rsidRPr="00DC1268" w:rsidRDefault="00E64783" w:rsidP="00A9703E">
      <w:pPr>
        <w:autoSpaceDE w:val="0"/>
        <w:autoSpaceDN w:val="0"/>
        <w:adjustRightInd w:val="0"/>
        <w:ind w:right="-1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</w:p>
    <w:p w:rsidR="00511125" w:rsidRPr="00DC1268" w:rsidRDefault="00511125" w:rsidP="00A9703E">
      <w:pPr>
        <w:shd w:val="clear" w:color="auto" w:fill="FFFFFF"/>
        <w:autoSpaceDE w:val="0"/>
        <w:autoSpaceDN w:val="0"/>
        <w:adjustRightInd w:val="0"/>
        <w:ind w:left="5812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0" w:name="bookmark2"/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lastRenderedPageBreak/>
        <w:t xml:space="preserve">Приложение </w:t>
      </w:r>
      <w:r w:rsidR="00BD0022" w:rsidRPr="00DC1268">
        <w:rPr>
          <w:rFonts w:ascii="Times New Roman CYR" w:eastAsia="Times New Roman" w:hAnsi="Times New Roman CYR" w:cs="Times New Roman CYR"/>
          <w:color w:val="auto"/>
          <w:lang w:bidi="ar-SA"/>
        </w:rPr>
        <w:t>№ 1</w:t>
      </w:r>
    </w:p>
    <w:p w:rsidR="00511125" w:rsidRDefault="00511125" w:rsidP="00A9703E">
      <w:pPr>
        <w:shd w:val="clear" w:color="auto" w:fill="FFFFFF"/>
        <w:autoSpaceDE w:val="0"/>
        <w:autoSpaceDN w:val="0"/>
        <w:adjustRightInd w:val="0"/>
        <w:ind w:left="5812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t>к постановлению Администрации Серебрянского сельского поселения</w:t>
      </w:r>
    </w:p>
    <w:p w:rsidR="00511125" w:rsidRPr="00DC1268" w:rsidRDefault="00511125" w:rsidP="00A9703E">
      <w:pPr>
        <w:shd w:val="clear" w:color="auto" w:fill="FFFFFF"/>
        <w:autoSpaceDE w:val="0"/>
        <w:autoSpaceDN w:val="0"/>
        <w:adjustRightInd w:val="0"/>
        <w:ind w:left="5812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t xml:space="preserve">от </w:t>
      </w:r>
      <w:r w:rsidR="007C2C65">
        <w:rPr>
          <w:rFonts w:ascii="Times New Roman CYR" w:eastAsia="Times New Roman" w:hAnsi="Times New Roman CYR" w:cs="Times New Roman CYR"/>
          <w:color w:val="auto"/>
          <w:lang w:bidi="ar-SA"/>
        </w:rPr>
        <w:t>20.12.</w:t>
      </w:r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t>20</w:t>
      </w:r>
      <w:r w:rsidR="007C2C65">
        <w:rPr>
          <w:rFonts w:ascii="Times New Roman CYR" w:eastAsia="Times New Roman" w:hAnsi="Times New Roman CYR" w:cs="Times New Roman CYR"/>
          <w:color w:val="auto"/>
          <w:lang w:bidi="ar-SA"/>
        </w:rPr>
        <w:t>21</w:t>
      </w:r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t xml:space="preserve">г. № </w:t>
      </w:r>
      <w:r w:rsidR="007C2C65">
        <w:rPr>
          <w:rFonts w:ascii="Times New Roman CYR" w:eastAsia="Times New Roman" w:hAnsi="Times New Roman CYR" w:cs="Times New Roman CYR"/>
          <w:color w:val="auto"/>
          <w:lang w:bidi="ar-SA"/>
        </w:rPr>
        <w:t>152</w:t>
      </w:r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t> </w:t>
      </w:r>
    </w:p>
    <w:p w:rsidR="00657A52" w:rsidRPr="00DC1268" w:rsidRDefault="00657A52" w:rsidP="00A9703E">
      <w:pPr>
        <w:pStyle w:val="10"/>
        <w:keepNext/>
        <w:keepLines/>
        <w:shd w:val="clear" w:color="auto" w:fill="auto"/>
        <w:spacing w:line="240" w:lineRule="auto"/>
        <w:ind w:firstLine="851"/>
        <w:jc w:val="center"/>
        <w:rPr>
          <w:color w:val="auto"/>
        </w:rPr>
      </w:pPr>
    </w:p>
    <w:bookmarkEnd w:id="0"/>
    <w:p w:rsidR="003C3F34" w:rsidRPr="00DC1268" w:rsidRDefault="003C3F34" w:rsidP="00A9703E">
      <w:pPr>
        <w:pStyle w:val="210"/>
        <w:tabs>
          <w:tab w:val="left" w:pos="3828"/>
        </w:tabs>
        <w:spacing w:after="0" w:line="240" w:lineRule="auto"/>
        <w:rPr>
          <w:b/>
          <w:bCs/>
          <w:color w:val="auto"/>
          <w:sz w:val="28"/>
        </w:rPr>
      </w:pPr>
      <w:r w:rsidRPr="00DC1268">
        <w:rPr>
          <w:b/>
          <w:bCs/>
          <w:color w:val="auto"/>
          <w:sz w:val="28"/>
        </w:rPr>
        <w:t>Порядок</w:t>
      </w:r>
    </w:p>
    <w:p w:rsidR="003C3F34" w:rsidRPr="00DC1268" w:rsidRDefault="00E64783" w:rsidP="00A9703E">
      <w:pPr>
        <w:pStyle w:val="210"/>
        <w:tabs>
          <w:tab w:val="left" w:pos="3828"/>
        </w:tabs>
        <w:spacing w:after="0" w:line="240" w:lineRule="auto"/>
        <w:rPr>
          <w:b/>
          <w:bCs/>
          <w:color w:val="auto"/>
          <w:sz w:val="28"/>
        </w:rPr>
      </w:pPr>
      <w:r w:rsidRPr="00DC1268">
        <w:rPr>
          <w:b/>
          <w:bCs/>
          <w:color w:val="auto"/>
          <w:sz w:val="28"/>
        </w:rPr>
        <w:t>формирования, ведения, ежегодного дополнения и опубликования перечня муниципального имущества муниципального образования Серебрянское сельское поселение Раздольненского района Республики Крым,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E64783" w:rsidRPr="00DC1268" w:rsidRDefault="00E64783" w:rsidP="00A9703E">
      <w:pPr>
        <w:pStyle w:val="210"/>
        <w:tabs>
          <w:tab w:val="left" w:pos="3828"/>
        </w:tabs>
        <w:spacing w:after="0" w:line="240" w:lineRule="auto"/>
        <w:rPr>
          <w:b/>
          <w:bCs/>
          <w:color w:val="auto"/>
          <w:sz w:val="28"/>
        </w:rPr>
      </w:pPr>
    </w:p>
    <w:p w:rsidR="00E64783" w:rsidRPr="00DC1268" w:rsidRDefault="00E64783" w:rsidP="00A9703E">
      <w:pPr>
        <w:pStyle w:val="210"/>
        <w:shd w:val="clear" w:color="auto" w:fill="auto"/>
        <w:spacing w:before="120" w:after="120" w:line="240" w:lineRule="auto"/>
        <w:rPr>
          <w:b/>
          <w:color w:val="auto"/>
          <w:sz w:val="28"/>
        </w:rPr>
      </w:pPr>
      <w:r w:rsidRPr="00DC1268">
        <w:rPr>
          <w:b/>
          <w:color w:val="auto"/>
          <w:sz w:val="28"/>
        </w:rPr>
        <w:t>1. Общие положения</w:t>
      </w:r>
    </w:p>
    <w:p w:rsidR="00E64783" w:rsidRPr="00E64783" w:rsidRDefault="00E64783" w:rsidP="00A9703E">
      <w:pPr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Настоящий Порядок определяет правила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муниципального образования </w:t>
      </w:r>
      <w:r w:rsidR="00DC1268" w:rsidRPr="00DC126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Серебрянское сельское поселение Раздольненского района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Республики Крым,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 </w:t>
      </w:r>
      <w:hyperlink r:id="rId15" w:anchor="dst0" w:history="1">
        <w:r w:rsidRPr="00DC1268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</w:rPr>
          <w:t>режим</w:t>
        </w:r>
      </w:hyperlink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 «Налог на профессиональный доход»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(далее - физические лица, применяющие специальный налоговый режим) и организациям, образующим инфраструктуру поддержки субъектов малого и среднего предпринимательства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физическим лицам, применяющим специальный налоговый режим и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организациям, образующим инфраструктуру поддержки субъектов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Организации инфраструктуры поддержки).</w:t>
      </w:r>
    </w:p>
    <w:p w:rsidR="00E64783" w:rsidRPr="00E64783" w:rsidRDefault="00E64783" w:rsidP="00A9703E">
      <w:pPr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В Перечне содержатся сведения о муниципальном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имуществе 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r w:rsidR="00DC1268" w:rsidRPr="00DC12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Серебрянское сельское поселение Раздольненского района 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Республики Крым</w:t>
      </w:r>
      <w:r w:rsidRPr="00E6478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свободном от прав третьих лиц </w:t>
      </w:r>
      <w:r w:rsidR="00DC12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предусмотренном частью 1 статьи 18 Федерального закона от 24.07.2007 года № 209-ФЗ «О развитии малого и среднего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физическим лицам, применяющим специальный налоговый режим и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64783" w:rsidRPr="00E64783" w:rsidRDefault="00E64783" w:rsidP="00A9703E">
      <w:pPr>
        <w:tabs>
          <w:tab w:val="left" w:pos="1532"/>
          <w:tab w:val="left" w:leader="underscore" w:pos="3505"/>
          <w:tab w:val="left" w:pos="6980"/>
          <w:tab w:val="left" w:leader="underscore" w:pos="9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1.3. Формирование Перечня осуществляется в целях:</w:t>
      </w:r>
    </w:p>
    <w:p w:rsidR="00E64783" w:rsidRPr="00E64783" w:rsidRDefault="00E64783" w:rsidP="00A9703E">
      <w:pPr>
        <w:tabs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обеспечения доступности информации об имуществе, включенном в Перечень, для субъектов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физическим лицам, применяющим специальный налоговый режим и О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рганизаций инфраструктуры поддержки.</w:t>
      </w:r>
    </w:p>
    <w:p w:rsidR="00E64783" w:rsidRPr="00E64783" w:rsidRDefault="00E64783" w:rsidP="00A9703E">
      <w:pPr>
        <w:tabs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предоставления имущества, принадлежащего на праве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собственности 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r w:rsidR="00DC1268" w:rsidRPr="00DC12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Серебрянское сельское поселение Раздольненского района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физическим лицам, применяющим специальный налоговый режим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Организациям инфраструктуры поддержки.</w:t>
      </w:r>
    </w:p>
    <w:p w:rsidR="00E64783" w:rsidRPr="00E64783" w:rsidRDefault="00E64783" w:rsidP="00A9703E">
      <w:pPr>
        <w:tabs>
          <w:tab w:val="left" w:pos="1692"/>
          <w:tab w:val="left" w:leader="underscore" w:pos="8097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реализации полномочий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Администрации </w:t>
      </w:r>
      <w:r w:rsidR="00DC126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Раздольненского района Республики Крым в сфере оказания имущественной поддержки субъектам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и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физическим лицам, применяющим специальный налоговый режим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</w:t>
      </w:r>
    </w:p>
    <w:p w:rsidR="00E64783" w:rsidRPr="00E64783" w:rsidRDefault="00E64783" w:rsidP="00A9703E">
      <w:pPr>
        <w:tabs>
          <w:tab w:val="left" w:pos="1692"/>
          <w:tab w:val="left" w:leader="underscore" w:pos="8097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повышения эффективности управления муниципальным имуществом, находящимся в собственности 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r w:rsidR="00DC1268" w:rsidRPr="00DC12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Серебрянское сельское поселение Раздольненского района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DC12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Раздольненского района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E64783" w:rsidRPr="00E64783" w:rsidRDefault="00E64783" w:rsidP="00A9703E">
      <w:pPr>
        <w:tabs>
          <w:tab w:val="left" w:pos="153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1.4. Формирование и ведение Перечня основывается на следующих основных принципах:</w:t>
      </w:r>
    </w:p>
    <w:p w:rsidR="00E64783" w:rsidRPr="00E64783" w:rsidRDefault="00E64783" w:rsidP="00A970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64783" w:rsidRPr="00E64783" w:rsidRDefault="00E64783" w:rsidP="00A970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ежегодная актуализация Перечня (до 01 ноября текущего года), осуществляемая на основе предложений, в том числе внесенных по итогам заседаний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рабочей группы по вопросам оказания имущественной поддержки субъектам </w:t>
      </w:r>
      <w:r w:rsidRPr="00E6478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малого и среднего </w:t>
      </w:r>
      <w:r w:rsidR="00DC1268" w:rsidRPr="00E64783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предпринимательства</w:t>
      </w:r>
      <w:r w:rsidR="00DC1268" w:rsidRPr="00E64783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физическим лицам, применяющим специальный налоговый режим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478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на территории муниципального образования </w:t>
      </w:r>
      <w:r w:rsidR="00DC1268" w:rsidRPr="00DC1268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Серебрянское сельское поселение Раздольненского района </w:t>
      </w:r>
      <w:r w:rsidRPr="00E6478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Республики Крым; </w:t>
      </w:r>
    </w:p>
    <w:p w:rsidR="00E64783" w:rsidRPr="00E64783" w:rsidRDefault="00E64783" w:rsidP="00A970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взаимодействие с некоммерческими организациями, выражающими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64783" w:rsidRDefault="00E64783" w:rsidP="00A9703E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Порядок дальнейшей реализации муниципального имущества, содержащегося в Перечне и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предпринимательства, физические лица, применяющие специальный налоговый режим определен соответствующими нормативными правовыми актами</w:t>
      </w:r>
      <w:r w:rsidR="005A57B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Серебрянского сельского поселения.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 </w:t>
      </w:r>
    </w:p>
    <w:p w:rsidR="00E64783" w:rsidRPr="00E64783" w:rsidRDefault="00E64783" w:rsidP="00A9703E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Формирование, ведение Перечня, внесение в него изменений,</w:t>
      </w:r>
    </w:p>
    <w:p w:rsidR="00E64783" w:rsidRPr="00E64783" w:rsidRDefault="00E64783" w:rsidP="00A9703E">
      <w:pPr>
        <w:tabs>
          <w:tab w:val="left" w:pos="527"/>
        </w:tabs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том числе ежегодное дополнение Перечня</w:t>
      </w:r>
    </w:p>
    <w:p w:rsidR="00E64783" w:rsidRPr="00E64783" w:rsidRDefault="00E64783" w:rsidP="00A9703E">
      <w:pPr>
        <w:tabs>
          <w:tab w:val="left" w:pos="138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Администрация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Раздольненского района Республики Крым утверждает Перечень, с ежегодным дополнением такого Перечня муниципальным имуществом в срок до 01 ноября текущего года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64783" w:rsidRPr="00E64783" w:rsidRDefault="00E64783" w:rsidP="00A9703E">
      <w:pPr>
        <w:tabs>
          <w:tab w:val="left" w:pos="2261"/>
          <w:tab w:val="left" w:pos="5120"/>
          <w:tab w:val="left" w:pos="6351"/>
          <w:tab w:val="left" w:pos="83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 Формирование и ведение Перечня осуществляется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Администрацией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Раздольненского района Республики Крым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(далее – Уполномоченный орган)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EA263F"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в электронной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форме, а также на бумажном носителе.</w:t>
      </w:r>
    </w:p>
    <w:p w:rsidR="00E64783" w:rsidRPr="00E64783" w:rsidRDefault="00E64783" w:rsidP="00A9703E">
      <w:pPr>
        <w:tabs>
          <w:tab w:val="left" w:pos="138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2.3.В Перечень вносятся сведения об имуществе, соответствующем следующим критериям:</w:t>
      </w:r>
    </w:p>
    <w:p w:rsidR="00E64783" w:rsidRPr="00E64783" w:rsidRDefault="00E64783" w:rsidP="00A9703E">
      <w:pPr>
        <w:tabs>
          <w:tab w:val="left" w:pos="138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64783" w:rsidRPr="00E64783" w:rsidRDefault="00E64783" w:rsidP="00A9703E">
      <w:pPr>
        <w:tabs>
          <w:tab w:val="left" w:pos="15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64783" w:rsidRPr="00E64783" w:rsidRDefault="00E64783" w:rsidP="00A9703E">
      <w:pPr>
        <w:tabs>
          <w:tab w:val="left" w:pos="156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не является объектом религиозного назначения;</w:t>
      </w:r>
    </w:p>
    <w:p w:rsidR="00E64783" w:rsidRPr="00E64783" w:rsidRDefault="00E64783" w:rsidP="00A9703E">
      <w:pPr>
        <w:tabs>
          <w:tab w:val="left" w:pos="14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имущество не включено в действующий в текущем году и на очередной период акт о планировании приватизации 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муниципального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имущества, принятый в соответствии с Федеральным законом от 21.12.2001 года № 178-ФЗ «О приватизации государственного и муниципального имущества», а также в перечень имуществ </w:t>
      </w:r>
      <w:r w:rsidRPr="00E6478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Раздольненский район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E64783" w:rsidRPr="00E64783" w:rsidRDefault="00E64783" w:rsidP="00A9703E">
      <w:pPr>
        <w:tabs>
          <w:tab w:val="left" w:pos="14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не признано аварийным и подлежащим сносу;</w:t>
      </w:r>
    </w:p>
    <w:p w:rsidR="00E64783" w:rsidRPr="00E64783" w:rsidRDefault="00E64783" w:rsidP="00A9703E">
      <w:pPr>
        <w:tabs>
          <w:tab w:val="left" w:pos="14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64783" w:rsidRPr="00E64783" w:rsidRDefault="00E64783" w:rsidP="00A9703E">
      <w:pPr>
        <w:tabs>
          <w:tab w:val="left" w:pos="148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64783" w:rsidRPr="00E64783" w:rsidRDefault="00E64783" w:rsidP="00A9703E">
      <w:pPr>
        <w:tabs>
          <w:tab w:val="left" w:pos="16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земельный участок не относится к земельным участкам, предусмотренным подпунктами 1 – 10, 13 – 15, 18 и 19 пункта 8 статьи 39 Земельного кодекса Российской Федерации, за исключением земельных участков, предоставленных в аренду субъектам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физическим лицам, применяющим специальный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налоговый режим;</w:t>
      </w:r>
    </w:p>
    <w:p w:rsidR="00E64783" w:rsidRPr="00E64783" w:rsidRDefault="00E64783" w:rsidP="00A9703E">
      <w:pPr>
        <w:tabs>
          <w:tab w:val="left" w:pos="2059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в отношении имущества, закрепленного за муниципальным унитарным предприятием</w:t>
      </w:r>
      <w:r w:rsidRPr="00E6478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,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Администрации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Раздольненского района Республики Крым,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физическим лицам, применяющим специальный налоговый режим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Организациям, образующим инфраструктуру поддержки;</w:t>
      </w:r>
    </w:p>
    <w:p w:rsidR="00E64783" w:rsidRPr="00E64783" w:rsidRDefault="00E64783" w:rsidP="00A9703E">
      <w:pPr>
        <w:tabs>
          <w:tab w:val="left" w:pos="16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E64783" w:rsidRPr="00E64783" w:rsidRDefault="00E64783" w:rsidP="00A9703E">
      <w:pPr>
        <w:tabs>
          <w:tab w:val="left" w:pos="13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Запрещается включение имущества, сведения о котором включены в Перечень, в проект акта о планировании приватизации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муниципального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имущества или в проект дополнений в указанный акт.</w:t>
      </w:r>
    </w:p>
    <w:p w:rsidR="00E64783" w:rsidRPr="00E64783" w:rsidRDefault="00E64783" w:rsidP="00A970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путем подготовки постановления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Администрации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Раздольненского района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инициативе или на основании предложений органов местного самоуправления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Координационного совета по вопросам малого и среднего предпринимательства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E64783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рабочей группы по вопросам оказания имущественной поддержки субъектам малого и среднего предпринимательства</w:t>
      </w:r>
      <w:r w:rsidRPr="00E6478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субъектов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64783" w:rsidRPr="00E64783" w:rsidRDefault="00E64783" w:rsidP="00A970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имущества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Серебрянское сельское поселение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Крым.</w:t>
      </w:r>
    </w:p>
    <w:p w:rsidR="00E64783" w:rsidRPr="00E64783" w:rsidRDefault="00E64783" w:rsidP="00A9703E">
      <w:pPr>
        <w:widowControl/>
        <w:tabs>
          <w:tab w:val="left" w:pos="157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. Рассмотрение Уполномоченным органом предложений, поступивших от лиц, указанных в пункте 2.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Порядка, осуществляется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ранее чем через 30 (тридцать) дней со дня направления проекта в указанный орган.</w:t>
      </w:r>
    </w:p>
    <w:p w:rsidR="00E64783" w:rsidRPr="00E64783" w:rsidRDefault="00E64783" w:rsidP="00A9703E">
      <w:pPr>
        <w:tabs>
          <w:tab w:val="left" w:pos="157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рассмотрения Уполномоченный орган подготавливает постановление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Администрации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Раздольненского района Республики Крым, который направляет на рассмотрение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председателю Серебрянского сельского совета - г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лаве Администрации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Раздольненского района Республики Крым </w:t>
      </w:r>
      <w:r w:rsidR="00EA263F"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для </w:t>
      </w:r>
      <w:r w:rsidR="00EA263F"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принятия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решения:</w:t>
      </w:r>
    </w:p>
    <w:p w:rsidR="00E64783" w:rsidRPr="00E64783" w:rsidRDefault="00E64783" w:rsidP="00A9703E">
      <w:pPr>
        <w:tabs>
          <w:tab w:val="left" w:pos="14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 включении сведений об имуществе, в отношении которого поступило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предложение, в Перечень с принятием соответствующего постановления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Администрации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Раздольненского района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64783" w:rsidRPr="00E64783" w:rsidRDefault="00E64783" w:rsidP="00A9703E">
      <w:pPr>
        <w:tabs>
          <w:tab w:val="left" w:pos="147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 исключении сведений об имуществе, в отношении которого поступило предложение, из Перечня, с принятием соответствующего постановления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Администрации </w:t>
      </w:r>
      <w:r w:rsidR="00EA263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Серебрянского сельского поселения Ра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здольненского района Республики Крым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64783" w:rsidRPr="00E64783" w:rsidRDefault="00E64783" w:rsidP="00A9703E">
      <w:pPr>
        <w:tabs>
          <w:tab w:val="left" w:pos="14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 с направлением лицу, представившему предложение, мотивированного ответа в течение 2 рабочих дней о невозможности включения сведений об имуществе в Перечень.</w:t>
      </w:r>
    </w:p>
    <w:p w:rsidR="00E64783" w:rsidRPr="00E64783" w:rsidRDefault="00E64783" w:rsidP="00A9703E">
      <w:pPr>
        <w:tabs>
          <w:tab w:val="left" w:pos="12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E64783" w:rsidRPr="00E64783" w:rsidRDefault="00E64783" w:rsidP="00A9703E">
      <w:pPr>
        <w:tabs>
          <w:tab w:val="left" w:pos="14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не соответствует критериям, установленным пунктом 3.3 настоящего Порядка.</w:t>
      </w:r>
    </w:p>
    <w:p w:rsidR="00E64783" w:rsidRPr="00E64783" w:rsidRDefault="00E64783" w:rsidP="00A9703E">
      <w:pPr>
        <w:tabs>
          <w:tab w:val="left" w:pos="147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алансодержателя,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Серебрянского сельского поселения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Раздольненского района Республики Крым,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уполномоченного на согласование сделок с имуществом Балансодержателя.</w:t>
      </w:r>
    </w:p>
    <w:p w:rsidR="00E64783" w:rsidRPr="00E64783" w:rsidRDefault="00E64783" w:rsidP="00A9703E">
      <w:pPr>
        <w:tabs>
          <w:tab w:val="left" w:pos="181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E64783" w:rsidRPr="00E64783" w:rsidRDefault="00E64783" w:rsidP="00A9703E">
      <w:pPr>
        <w:tabs>
          <w:tab w:val="left" w:leader="underscore" w:pos="6003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Сведения о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муниципальном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имуществе муниципального образования 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Серебрянское сельское поселение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района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Крым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подлежат исключению из Перечня в следующих случаях:</w:t>
      </w:r>
    </w:p>
    <w:p w:rsidR="00E64783" w:rsidRPr="00E64783" w:rsidRDefault="00E64783" w:rsidP="00A9703E">
      <w:pPr>
        <w:tabs>
          <w:tab w:val="left" w:pos="163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муниципальных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нужд муниципального образования 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Серебрянское сельское поселение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</w:t>
      </w:r>
      <w:r w:rsidRPr="00E6478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решении об исключении имущества из Перечня при этом указывается направление использования имущества и реквизиты </w:t>
      </w:r>
      <w:r w:rsidR="00EA263F"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соответствующего решения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;</w:t>
      </w:r>
    </w:p>
    <w:p w:rsidR="00E64783" w:rsidRPr="00E64783" w:rsidRDefault="00E64783" w:rsidP="00A9703E">
      <w:pPr>
        <w:tabs>
          <w:tab w:val="left" w:pos="163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право собственности муниципального образования </w:t>
      </w:r>
      <w:r w:rsidR="00EA263F" w:rsidRPr="00EA263F">
        <w:rPr>
          <w:rFonts w:ascii="Times New Roman" w:eastAsia="Times New Roman" w:hAnsi="Times New Roman" w:cs="Times New Roman"/>
          <w:color w:val="auto"/>
          <w:sz w:val="28"/>
          <w:szCs w:val="28"/>
        </w:rPr>
        <w:t>Серебрянское сельское поселение Раздольненского района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на имущество прекращено по решению суда или в ином установленном законом порядке;</w:t>
      </w:r>
    </w:p>
    <w:p w:rsidR="00E64783" w:rsidRPr="00E64783" w:rsidRDefault="00E64783" w:rsidP="00A9703E">
      <w:pPr>
        <w:tabs>
          <w:tab w:val="left" w:pos="16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прекращение существования имущества в результате его гибели или уничтожения;</w:t>
      </w:r>
    </w:p>
    <w:p w:rsidR="00E64783" w:rsidRPr="00E64783" w:rsidRDefault="00E64783" w:rsidP="00A9703E">
      <w:pPr>
        <w:tabs>
          <w:tab w:val="left" w:pos="163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64783" w:rsidRPr="00E64783" w:rsidRDefault="00E64783" w:rsidP="00A9703E">
      <w:pPr>
        <w:tabs>
          <w:tab w:val="left" w:pos="16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имущество приобретено его арендатором в собственность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Федерации.</w:t>
      </w:r>
    </w:p>
    <w:p w:rsidR="00E64783" w:rsidRPr="00E64783" w:rsidRDefault="00E64783" w:rsidP="00A9703E">
      <w:pPr>
        <w:tabs>
          <w:tab w:val="left" w:pos="16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Организации инфраструктуры поддержки субъектов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арендатором.</w:t>
      </w:r>
    </w:p>
    <w:p w:rsidR="00E64783" w:rsidRPr="00E64783" w:rsidRDefault="00E64783" w:rsidP="00A9703E">
      <w:pPr>
        <w:tabs>
          <w:tab w:val="left" w:pos="162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настоящем пункте, за исключением основания, когда имущество приобретено его арендатором в собственность.</w:t>
      </w:r>
    </w:p>
    <w:p w:rsidR="00E64783" w:rsidRPr="00E64783" w:rsidRDefault="00E64783" w:rsidP="00A9703E">
      <w:pPr>
        <w:tabs>
          <w:tab w:val="left" w:pos="363"/>
        </w:tabs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Опубликование Перечня и предоставление сведений</w:t>
      </w:r>
    </w:p>
    <w:p w:rsidR="00E64783" w:rsidRPr="00E64783" w:rsidRDefault="00E64783" w:rsidP="00A9703E">
      <w:pPr>
        <w:tabs>
          <w:tab w:val="left" w:pos="363"/>
        </w:tabs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включенном в него имуществе</w:t>
      </w:r>
    </w:p>
    <w:p w:rsidR="00E64783" w:rsidRPr="00E64783" w:rsidRDefault="00E64783" w:rsidP="00A9703E">
      <w:pPr>
        <w:tabs>
          <w:tab w:val="left" w:pos="11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3.1. Уполномоченный орган:</w:t>
      </w:r>
    </w:p>
    <w:p w:rsidR="00E64783" w:rsidRPr="00E64783" w:rsidRDefault="00E64783" w:rsidP="00A9703E">
      <w:pPr>
        <w:tabs>
          <w:tab w:val="left" w:pos="1354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обеспечивает опубликование Перечня или изменений в Перечень в средствах массовой информации,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в течение 10 рабочих дней со дня их утверждения по форме 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Приложению 2 к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настоящему постановлению.</w:t>
      </w:r>
    </w:p>
    <w:p w:rsidR="00E64783" w:rsidRPr="00E64783" w:rsidRDefault="00E64783" w:rsidP="00A9703E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E6478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Приложению 2 к настоящему постановлению.</w:t>
      </w:r>
    </w:p>
    <w:p w:rsidR="00E64783" w:rsidRPr="00E64783" w:rsidRDefault="00E64783" w:rsidP="00A9703E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sectPr w:rsidR="00E64783" w:rsidRPr="00E64783" w:rsidSect="00E64783">
          <w:pgSz w:w="11900" w:h="16840"/>
          <w:pgMar w:top="851" w:right="567" w:bottom="851" w:left="1701" w:header="425" w:footer="6" w:gutter="0"/>
          <w:pgNumType w:start="1"/>
          <w:cols w:space="720"/>
          <w:noEndnote/>
          <w:titlePg/>
          <w:docGrid w:linePitch="381"/>
        </w:sect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от 24.07.2007 года № 209-ФЗ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64783" w:rsidRPr="00E64783" w:rsidRDefault="00E64783" w:rsidP="00A9703E">
      <w:pPr>
        <w:tabs>
          <w:tab w:val="left" w:pos="5529"/>
        </w:tabs>
        <w:ind w:left="9639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E64783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2</w:t>
      </w:r>
    </w:p>
    <w:p w:rsidR="00E64783" w:rsidRPr="00E64783" w:rsidRDefault="00E64783" w:rsidP="00A9703E">
      <w:pPr>
        <w:ind w:left="9639"/>
        <w:rPr>
          <w:rFonts w:ascii="Times New Roman" w:eastAsia="Times New Roman" w:hAnsi="Times New Roman" w:cs="Times New Roman"/>
          <w:color w:val="auto"/>
        </w:rPr>
      </w:pPr>
      <w:r w:rsidRPr="00E64783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E64783" w:rsidRPr="00E64783" w:rsidRDefault="00523973" w:rsidP="00A9703E">
      <w:pPr>
        <w:ind w:left="963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Серебрянского сельского поселения </w:t>
      </w:r>
    </w:p>
    <w:p w:rsidR="00E64783" w:rsidRPr="00E64783" w:rsidRDefault="00E64783" w:rsidP="00A9703E">
      <w:pPr>
        <w:ind w:left="9639"/>
        <w:rPr>
          <w:rFonts w:ascii="Times New Roman" w:eastAsia="Times New Roman" w:hAnsi="Times New Roman" w:cs="Times New Roman"/>
          <w:color w:val="auto"/>
        </w:rPr>
      </w:pPr>
      <w:r w:rsidRPr="00E64783">
        <w:rPr>
          <w:rFonts w:ascii="Times New Roman" w:eastAsia="Times New Roman" w:hAnsi="Times New Roman" w:cs="Times New Roman"/>
          <w:color w:val="auto"/>
        </w:rPr>
        <w:t xml:space="preserve">от </w:t>
      </w:r>
      <w:r w:rsidR="007C2C65">
        <w:rPr>
          <w:rFonts w:ascii="Times New Roman" w:eastAsia="Times New Roman" w:hAnsi="Times New Roman" w:cs="Times New Roman"/>
          <w:color w:val="auto"/>
        </w:rPr>
        <w:t>20.12.2021</w:t>
      </w:r>
      <w:r w:rsidRPr="00E64783">
        <w:rPr>
          <w:rFonts w:ascii="Times New Roman" w:eastAsia="Times New Roman" w:hAnsi="Times New Roman" w:cs="Times New Roman"/>
          <w:color w:val="auto"/>
        </w:rPr>
        <w:t xml:space="preserve"> года № </w:t>
      </w:r>
      <w:r w:rsidR="007C2C65">
        <w:rPr>
          <w:rFonts w:ascii="Times New Roman" w:eastAsia="Times New Roman" w:hAnsi="Times New Roman" w:cs="Times New Roman"/>
          <w:color w:val="auto"/>
        </w:rPr>
        <w:t>152</w:t>
      </w:r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E64783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 xml:space="preserve">Форма </w:t>
      </w:r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Перечня </w:t>
      </w: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муниципального имущества муниципального образования </w:t>
      </w:r>
      <w:r w:rsidR="00476CD0" w:rsidRPr="00476CD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Серебрянское сельское поселение Раздольненского района </w:t>
      </w: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Республики Крым</w:t>
      </w:r>
      <w:r w:rsidRPr="00E64783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>,</w:t>
      </w:r>
      <w:r w:rsidRPr="00E64783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</w:r>
      <w:r w:rsidRPr="00E6478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физическим лицам, применяющим специальный налоговый режим </w:t>
      </w:r>
      <w:r w:rsidRPr="00E6478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и организациям, образующим инфраструктуру поддержки субъектов малого и среднего </w:t>
      </w:r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3440"/>
        <w:gridCol w:w="3506"/>
        <w:gridCol w:w="7229"/>
      </w:tblGrid>
      <w:tr w:rsidR="00DC1268" w:rsidRPr="00E64783" w:rsidTr="008A03D8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1268" w:rsidRPr="00E64783" w:rsidTr="008A03D8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1268" w:rsidRPr="00E64783" w:rsidTr="008A03D8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Ответственное структурное подразделение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1268" w:rsidRPr="00E64783" w:rsidTr="008A03D8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Ф.И.О. исполнителя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1268" w:rsidRPr="00E64783" w:rsidTr="008A03D8">
        <w:trPr>
          <w:trHeight w:val="1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Контактный номер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1268" w:rsidRPr="00E64783" w:rsidTr="008A03D8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1268" w:rsidRPr="00E64783" w:rsidTr="008A03D8">
        <w:trPr>
          <w:trHeight w:val="59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60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868"/>
        <w:gridCol w:w="1259"/>
        <w:gridCol w:w="1418"/>
        <w:gridCol w:w="1701"/>
        <w:gridCol w:w="1417"/>
        <w:gridCol w:w="1134"/>
        <w:gridCol w:w="1276"/>
        <w:gridCol w:w="1134"/>
        <w:gridCol w:w="1276"/>
        <w:gridCol w:w="1134"/>
        <w:gridCol w:w="1134"/>
        <w:gridCol w:w="850"/>
        <w:gridCol w:w="992"/>
      </w:tblGrid>
      <w:tr w:rsidR="00DC1268" w:rsidRPr="00E64783" w:rsidTr="00476CD0">
        <w:trPr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№ п/п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Номер в реестре имущества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ind w:left="-91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Адрес (местоположение) объекта</w:t>
            </w: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Структурированный адрес объекта</w:t>
            </w:r>
          </w:p>
        </w:tc>
      </w:tr>
      <w:tr w:rsidR="00476CD0" w:rsidRPr="00E64783" w:rsidTr="00476CD0">
        <w:trPr>
          <w:trHeight w:val="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 xml:space="preserve">Наименование субъекта Российской Федерации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ind w:left="-116"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Вид населенного пункта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Тип элемента планировочной 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 xml:space="preserve">Номер дома (включая литеру)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 xml:space="preserve">Тип и номер корпуса, строения, владения </w:t>
            </w:r>
          </w:p>
        </w:tc>
      </w:tr>
      <w:tr w:rsidR="00476CD0" w:rsidRPr="00E64783" w:rsidTr="00476CD0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476CD0" w:rsidRPr="00E64783" w:rsidTr="00476CD0">
        <w:trPr>
          <w:trHeight w:val="70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476CD0" w:rsidRPr="00E64783" w:rsidTr="00476CD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14</w:t>
            </w:r>
          </w:p>
        </w:tc>
      </w:tr>
      <w:tr w:rsidR="00476CD0" w:rsidRPr="00E64783" w:rsidTr="00476CD0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76CD0" w:rsidRPr="00E64783" w:rsidRDefault="00476CD0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6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3"/>
        <w:gridCol w:w="1656"/>
        <w:gridCol w:w="1276"/>
        <w:gridCol w:w="1947"/>
        <w:gridCol w:w="4110"/>
        <w:gridCol w:w="1824"/>
        <w:gridCol w:w="1896"/>
        <w:gridCol w:w="1414"/>
      </w:tblGrid>
      <w:tr w:rsidR="00DC1268" w:rsidRPr="00E64783" w:rsidTr="008A03D8">
        <w:trPr>
          <w:trHeight w:val="3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Вид объекта недвижимости; тип движимого имущества</w:t>
            </w:r>
          </w:p>
        </w:tc>
        <w:tc>
          <w:tcPr>
            <w:tcW w:w="14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Сведения о недвижимом имуществе или его части</w:t>
            </w:r>
          </w:p>
        </w:tc>
      </w:tr>
      <w:tr w:rsidR="00DC1268" w:rsidRPr="00E64783" w:rsidTr="008A03D8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Основная характеристика объекта недвижимости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объекта учета</w:t>
            </w:r>
          </w:p>
        </w:tc>
      </w:tr>
      <w:tr w:rsidR="00DC1268" w:rsidRPr="00E64783" w:rsidTr="008A03D8">
        <w:trPr>
          <w:trHeight w:val="418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Тип 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7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DC1268" w:rsidRPr="00E64783" w:rsidTr="008A03D8">
        <w:trPr>
          <w:trHeight w:val="154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DC1268" w:rsidRPr="00E64783" w:rsidTr="008A03D8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22</w:t>
            </w:r>
          </w:p>
        </w:tc>
      </w:tr>
      <w:tr w:rsidR="00DC1268" w:rsidRPr="00E64783" w:rsidTr="008A03D8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58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850"/>
        <w:gridCol w:w="851"/>
        <w:gridCol w:w="850"/>
        <w:gridCol w:w="851"/>
        <w:gridCol w:w="1275"/>
        <w:gridCol w:w="1276"/>
        <w:gridCol w:w="709"/>
        <w:gridCol w:w="709"/>
        <w:gridCol w:w="1134"/>
        <w:gridCol w:w="1134"/>
        <w:gridCol w:w="1134"/>
        <w:gridCol w:w="708"/>
        <w:gridCol w:w="709"/>
        <w:gridCol w:w="1134"/>
        <w:gridCol w:w="1323"/>
      </w:tblGrid>
      <w:tr w:rsidR="00DC1268" w:rsidRPr="00E64783" w:rsidTr="00523973">
        <w:trPr>
          <w:trHeight w:val="300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Сведения о движимом имуществе</w:t>
            </w:r>
          </w:p>
        </w:tc>
        <w:tc>
          <w:tcPr>
            <w:tcW w:w="9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Сведения о праве аренды или безвозмездного пользования имуществом</w:t>
            </w:r>
          </w:p>
        </w:tc>
      </w:tr>
      <w:tr w:rsidR="00476CD0" w:rsidRPr="00E64783" w:rsidTr="00523973">
        <w:trPr>
          <w:trHeight w:val="525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783" w:rsidRPr="00E64783" w:rsidRDefault="00E64783" w:rsidP="00A970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783" w:rsidRPr="00E64783" w:rsidRDefault="00E64783" w:rsidP="00A970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783" w:rsidRPr="00E64783" w:rsidRDefault="00E64783" w:rsidP="00A970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783" w:rsidRPr="00E64783" w:rsidRDefault="00E64783" w:rsidP="00A970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783" w:rsidRPr="00E64783" w:rsidRDefault="00E64783" w:rsidP="00A9703E">
            <w:pPr>
              <w:widowControl/>
              <w:ind w:left="-108"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783" w:rsidRPr="00E64783" w:rsidRDefault="00E64783" w:rsidP="00A9703E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 xml:space="preserve">субъекта малого и среднего предпринимательства </w:t>
            </w:r>
          </w:p>
        </w:tc>
      </w:tr>
      <w:tr w:rsidR="00476CD0" w:rsidRPr="00E64783" w:rsidTr="00523973">
        <w:trPr>
          <w:trHeight w:val="79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Документы основание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Правообладатель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Документы основание</w:t>
            </w:r>
          </w:p>
        </w:tc>
      </w:tr>
      <w:tr w:rsidR="00476CD0" w:rsidRPr="00E64783" w:rsidTr="00523973">
        <w:trPr>
          <w:trHeight w:val="1455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Полное 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Полное 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Дата заключения договора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Дата окончания действия договора</w:t>
            </w:r>
          </w:p>
        </w:tc>
      </w:tr>
      <w:tr w:rsidR="00476CD0" w:rsidRPr="00E64783" w:rsidTr="0052397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38</w:t>
            </w:r>
          </w:p>
        </w:tc>
      </w:tr>
      <w:tr w:rsidR="00476CD0" w:rsidRPr="00DC1268" w:rsidTr="00523973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2977"/>
        <w:gridCol w:w="6804"/>
        <w:gridCol w:w="1680"/>
        <w:gridCol w:w="2147"/>
        <w:gridCol w:w="2269"/>
      </w:tblGrid>
      <w:tr w:rsidR="00DC1268" w:rsidRPr="00E64783" w:rsidTr="008A03D8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Указать одно из значений: в перечне (изменениях в перечни)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DC1268" w:rsidRPr="00E64783" w:rsidTr="008A03D8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Наименование органа, принявшего документ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Вид документа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Реквизиты документа</w:t>
            </w:r>
          </w:p>
        </w:tc>
      </w:tr>
      <w:tr w:rsidR="00DC1268" w:rsidRPr="00E64783" w:rsidTr="008A03D8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783" w:rsidRPr="00E64783" w:rsidRDefault="00E64783" w:rsidP="00A9703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Дата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Номер</w:t>
            </w:r>
          </w:p>
        </w:tc>
      </w:tr>
      <w:tr w:rsidR="00DC1268" w:rsidRPr="00E64783" w:rsidTr="008A03D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</w:pPr>
            <w:r w:rsidRPr="00E64783"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  <w:lang w:bidi="ar-SA"/>
              </w:rPr>
              <w:t>43</w:t>
            </w:r>
          </w:p>
        </w:tc>
      </w:tr>
      <w:tr w:rsidR="00DC1268" w:rsidRPr="00E64783" w:rsidTr="008A03D8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83" w:rsidRPr="00E64783" w:rsidRDefault="00E64783" w:rsidP="00A97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64783" w:rsidRPr="00E64783" w:rsidRDefault="00E64783" w:rsidP="00A9703E">
      <w:pPr>
        <w:ind w:left="9639"/>
        <w:rPr>
          <w:rFonts w:ascii="Times New Roman" w:eastAsia="Times New Roman" w:hAnsi="Times New Roman" w:cs="Times New Roman"/>
          <w:color w:val="auto"/>
        </w:rPr>
      </w:pPr>
    </w:p>
    <w:p w:rsidR="00E64783" w:rsidRPr="00E64783" w:rsidRDefault="00E64783" w:rsidP="00A9703E">
      <w:pPr>
        <w:ind w:firstLine="851"/>
        <w:rPr>
          <w:color w:val="auto"/>
          <w:sz w:val="2"/>
          <w:szCs w:val="2"/>
        </w:rPr>
      </w:pPr>
    </w:p>
    <w:p w:rsidR="00E64783" w:rsidRPr="00E64783" w:rsidRDefault="00E64783" w:rsidP="00A9703E">
      <w:pPr>
        <w:ind w:firstLine="851"/>
        <w:rPr>
          <w:color w:val="auto"/>
          <w:sz w:val="2"/>
          <w:szCs w:val="2"/>
        </w:rPr>
      </w:pPr>
    </w:p>
    <w:p w:rsidR="00E64783" w:rsidRPr="00E64783" w:rsidRDefault="00E64783" w:rsidP="00A9703E">
      <w:pPr>
        <w:ind w:firstLine="851"/>
        <w:rPr>
          <w:color w:val="auto"/>
          <w:sz w:val="2"/>
          <w:szCs w:val="2"/>
        </w:rPr>
        <w:sectPr w:rsidR="00E64783" w:rsidRPr="00E64783" w:rsidSect="00024587">
          <w:headerReference w:type="even" r:id="rId16"/>
          <w:headerReference w:type="default" r:id="rId17"/>
          <w:headerReference w:type="first" r:id="rId18"/>
          <w:pgSz w:w="16840" w:h="11900" w:orient="landscape"/>
          <w:pgMar w:top="709" w:right="680" w:bottom="142" w:left="1213" w:header="0" w:footer="6" w:gutter="0"/>
          <w:cols w:space="720"/>
          <w:noEndnote/>
          <w:docGrid w:linePitch="360"/>
        </w:sectPr>
      </w:pPr>
    </w:p>
    <w:p w:rsidR="00E64783" w:rsidRPr="00E64783" w:rsidRDefault="00E64783" w:rsidP="00A9703E">
      <w:pPr>
        <w:tabs>
          <w:tab w:val="left" w:pos="5529"/>
        </w:tabs>
        <w:ind w:left="5528"/>
        <w:rPr>
          <w:rFonts w:ascii="Times New Roman" w:eastAsia="Times New Roman" w:hAnsi="Times New Roman" w:cs="Times New Roman"/>
          <w:bCs/>
          <w:color w:val="auto"/>
        </w:rPr>
      </w:pPr>
      <w:r w:rsidRPr="00E64783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3</w:t>
      </w:r>
    </w:p>
    <w:p w:rsidR="00E64783" w:rsidRPr="00E64783" w:rsidRDefault="00E64783" w:rsidP="00A9703E">
      <w:pPr>
        <w:tabs>
          <w:tab w:val="left" w:pos="5529"/>
        </w:tabs>
        <w:ind w:left="5528"/>
        <w:rPr>
          <w:rFonts w:ascii="Times New Roman" w:eastAsia="Times New Roman" w:hAnsi="Times New Roman" w:cs="Times New Roman"/>
          <w:color w:val="auto"/>
        </w:rPr>
      </w:pPr>
      <w:r w:rsidRPr="00E64783">
        <w:rPr>
          <w:rFonts w:ascii="Times New Roman" w:eastAsia="Times New Roman" w:hAnsi="Times New Roman" w:cs="Times New Roman"/>
          <w:color w:val="auto"/>
        </w:rPr>
        <w:t>к постановлению Администрации</w:t>
      </w:r>
    </w:p>
    <w:p w:rsidR="00E64783" w:rsidRPr="00E64783" w:rsidRDefault="00523973" w:rsidP="00A9703E">
      <w:pPr>
        <w:ind w:left="552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Серебрянского сельского поселения </w:t>
      </w:r>
    </w:p>
    <w:p w:rsidR="00E64783" w:rsidRPr="00E64783" w:rsidRDefault="00E64783" w:rsidP="00A9703E">
      <w:pPr>
        <w:ind w:left="5528"/>
        <w:rPr>
          <w:rFonts w:ascii="Times New Roman" w:eastAsia="Times New Roman" w:hAnsi="Times New Roman" w:cs="Times New Roman"/>
          <w:color w:val="auto"/>
        </w:rPr>
      </w:pPr>
      <w:r w:rsidRPr="00E64783">
        <w:rPr>
          <w:rFonts w:ascii="Times New Roman" w:eastAsia="Times New Roman" w:hAnsi="Times New Roman" w:cs="Times New Roman"/>
          <w:color w:val="auto"/>
        </w:rPr>
        <w:t xml:space="preserve">от </w:t>
      </w:r>
      <w:r w:rsidR="007C2C65">
        <w:rPr>
          <w:rFonts w:ascii="Times New Roman" w:eastAsia="Times New Roman" w:hAnsi="Times New Roman" w:cs="Times New Roman"/>
          <w:color w:val="auto"/>
        </w:rPr>
        <w:t>20.12.2021</w:t>
      </w:r>
      <w:r w:rsidRPr="00E64783">
        <w:rPr>
          <w:rFonts w:ascii="Times New Roman" w:eastAsia="Times New Roman" w:hAnsi="Times New Roman" w:cs="Times New Roman"/>
          <w:color w:val="auto"/>
        </w:rPr>
        <w:t xml:space="preserve"> года № </w:t>
      </w:r>
      <w:r w:rsidR="007C2C65">
        <w:rPr>
          <w:rFonts w:ascii="Times New Roman" w:eastAsia="Times New Roman" w:hAnsi="Times New Roman" w:cs="Times New Roman"/>
          <w:color w:val="auto"/>
        </w:rPr>
        <w:t>152</w:t>
      </w:r>
      <w:bookmarkStart w:id="1" w:name="_GoBack"/>
      <w:bookmarkEnd w:id="1"/>
    </w:p>
    <w:p w:rsidR="00E64783" w:rsidRPr="00E64783" w:rsidRDefault="00E64783" w:rsidP="00A9703E">
      <w:pPr>
        <w:tabs>
          <w:tab w:val="left" w:leader="underscore" w:pos="6203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64783" w:rsidRPr="00E64783" w:rsidRDefault="00E64783" w:rsidP="00A970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Виды муниципального </w:t>
      </w:r>
      <w:r w:rsidRPr="00E64783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имущества, которое используется для формирования перечня муниципального </w:t>
      </w: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имущества муниципального образования </w:t>
      </w:r>
      <w:r w:rsidR="0052397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Серебрянское сельское поселение </w:t>
      </w: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Раздольненск</w:t>
      </w:r>
      <w:r w:rsidR="0052397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ого</w:t>
      </w: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 w:rsidR="0052397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E6478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Крым</w:t>
      </w:r>
      <w:r w:rsidRPr="00E64783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>,</w:t>
      </w:r>
      <w:r w:rsidRPr="00E64783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 </w:t>
      </w:r>
      <w:r w:rsidRPr="00E6478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</w:t>
      </w:r>
      <w:r w:rsidRPr="00E64783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физическим лицам, применяющим специальный налоговый режим</w:t>
      </w:r>
      <w:r w:rsidRPr="00E6478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E6478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E64783" w:rsidRPr="00E64783" w:rsidRDefault="00E64783" w:rsidP="00A970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64783" w:rsidRPr="00E64783" w:rsidRDefault="00E64783" w:rsidP="00A9703E">
      <w:pPr>
        <w:tabs>
          <w:tab w:val="left" w:pos="120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64783" w:rsidRPr="00E64783" w:rsidRDefault="00E64783" w:rsidP="00A9703E">
      <w:pPr>
        <w:tabs>
          <w:tab w:val="left" w:pos="120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64783" w:rsidRPr="00E64783" w:rsidRDefault="00E64783" w:rsidP="00A9703E">
      <w:pPr>
        <w:tabs>
          <w:tab w:val="left" w:pos="120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Имущество, переданное субъекту </w:t>
      </w:r>
      <w:r w:rsidRPr="00E6478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малого и среднего предпринимательства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договору аренды, срок действия которого составляет не менее пяти лет;</w:t>
      </w:r>
    </w:p>
    <w:p w:rsidR="00E64783" w:rsidRPr="00E64783" w:rsidRDefault="00E64783" w:rsidP="00A9703E">
      <w:pPr>
        <w:tabs>
          <w:tab w:val="left" w:pos="120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9</w:t>
      </w: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деятельности;</w:t>
      </w:r>
    </w:p>
    <w:p w:rsidR="00E64783" w:rsidRPr="00E64783" w:rsidRDefault="00E64783" w:rsidP="00A9703E">
      <w:pPr>
        <w:tabs>
          <w:tab w:val="left" w:pos="118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4783">
        <w:rPr>
          <w:rFonts w:ascii="Times New Roman" w:eastAsia="Times New Roman" w:hAnsi="Times New Roman" w:cs="Times New Roman"/>
          <w:color w:val="auto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 технического обеспечения и не имеющие доступа к объектам транспортной инфраструктуры.</w:t>
      </w:r>
    </w:p>
    <w:p w:rsidR="00E64783" w:rsidRPr="00DC1268" w:rsidRDefault="00E64783" w:rsidP="00A9703E">
      <w:pPr>
        <w:pStyle w:val="210"/>
        <w:shd w:val="clear" w:color="auto" w:fill="auto"/>
        <w:spacing w:before="120" w:after="120" w:line="240" w:lineRule="auto"/>
        <w:jc w:val="left"/>
        <w:rPr>
          <w:b/>
          <w:color w:val="auto"/>
          <w:sz w:val="28"/>
        </w:rPr>
      </w:pPr>
    </w:p>
    <w:p w:rsidR="00E64783" w:rsidRPr="00DC1268" w:rsidRDefault="00E64783" w:rsidP="00A9703E">
      <w:pPr>
        <w:pStyle w:val="210"/>
        <w:shd w:val="clear" w:color="auto" w:fill="auto"/>
        <w:spacing w:before="120" w:after="120" w:line="240" w:lineRule="auto"/>
        <w:jc w:val="left"/>
        <w:rPr>
          <w:b/>
          <w:color w:val="auto"/>
          <w:sz w:val="28"/>
        </w:rPr>
      </w:pPr>
    </w:p>
    <w:p w:rsidR="000F6DF8" w:rsidRPr="00DC1268" w:rsidRDefault="00BD0022" w:rsidP="00A9703E">
      <w:pPr>
        <w:shd w:val="clear" w:color="auto" w:fill="FFFFFF"/>
        <w:autoSpaceDE w:val="0"/>
        <w:autoSpaceDN w:val="0"/>
        <w:adjustRightInd w:val="0"/>
        <w:ind w:left="10915"/>
        <w:jc w:val="both"/>
        <w:rPr>
          <w:color w:val="auto"/>
        </w:rPr>
      </w:pPr>
      <w:r w:rsidRPr="00DC1268">
        <w:rPr>
          <w:rFonts w:ascii="Times New Roman CYR" w:eastAsia="Times New Roman" w:hAnsi="Times New Roman CYR" w:cs="Times New Roman CYR"/>
          <w:color w:val="auto"/>
          <w:lang w:bidi="ar-SA"/>
        </w:rPr>
        <w:t>о</w:t>
      </w:r>
      <w:r w:rsidR="00E23522" w:rsidRPr="00DC1268">
        <w:rPr>
          <w:color w:val="auto"/>
        </w:rPr>
        <w:t xml:space="preserve">                                                          </w:t>
      </w:r>
    </w:p>
    <w:sectPr w:rsidR="000F6DF8" w:rsidRPr="00DC1268" w:rsidSect="00CF1B1D">
      <w:headerReference w:type="even" r:id="rId19"/>
      <w:headerReference w:type="default" r:id="rId20"/>
      <w:footerReference w:type="even" r:id="rId21"/>
      <w:headerReference w:type="first" r:id="rId22"/>
      <w:pgSz w:w="11900" w:h="16840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1D" w:rsidRDefault="003D561D">
      <w:r>
        <w:separator/>
      </w:r>
    </w:p>
  </w:endnote>
  <w:endnote w:type="continuationSeparator" w:id="0">
    <w:p w:rsidR="003D561D" w:rsidRDefault="003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C8" w:rsidRDefault="00367B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1D" w:rsidRDefault="003D561D">
      <w:r>
        <w:separator/>
      </w:r>
    </w:p>
  </w:footnote>
  <w:footnote w:type="continuationSeparator" w:id="0">
    <w:p w:rsidR="003D561D" w:rsidRDefault="003D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83" w:rsidRDefault="00E6478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83" w:rsidRPr="00031C3A" w:rsidRDefault="00E64783" w:rsidP="00031C3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83" w:rsidRDefault="00E64783">
    <w:pPr>
      <w:rPr>
        <w:sz w:val="2"/>
        <w:szCs w:val="2"/>
      </w:rPr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63500" distR="63500" simplePos="0" relativeHeight="314576537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420370</wp:posOffset>
              </wp:positionV>
              <wp:extent cx="76835" cy="175260"/>
              <wp:effectExtent l="0" t="0" r="18415" b="1524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83" w:rsidRDefault="00E64783">
                          <w:r>
                            <w:rPr>
                              <w:color w:val="auto"/>
                              <w:sz w:val="22"/>
                              <w:szCs w:val="22"/>
                              <w:lang w:bidi="ar-S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  <w:lang w:bidi="ar-SA"/>
                            </w:rPr>
                            <w:fldChar w:fldCharType="separate"/>
                          </w:r>
                          <w:r w:rsidRPr="00164520">
                            <w:rPr>
                              <w:rStyle w:val="12pt"/>
                              <w:rFonts w:eastAsia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413.6pt;margin-top:33.1pt;width:6.05pt;height:13.8pt;z-index:-1887399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" filled="f" stroked="f">
              <v:textbox style="mso-fit-shape-to-text:t" inset="0,0,0,0">
                <w:txbxContent>
                  <w:p w:rsidR="00E64783" w:rsidRDefault="00E64783">
                    <w:r>
                      <w:rPr>
                        <w:color w:val="auto"/>
                        <w:sz w:val="22"/>
                        <w:szCs w:val="22"/>
                        <w:lang w:bidi="ar-S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auto"/>
                        <w:sz w:val="22"/>
                        <w:szCs w:val="22"/>
                        <w:lang w:bidi="ar-SA"/>
                      </w:rPr>
                      <w:fldChar w:fldCharType="separate"/>
                    </w:r>
                    <w:r w:rsidRPr="00164520">
                      <w:rPr>
                        <w:rStyle w:val="12pt"/>
                        <w:rFonts w:eastAsia="Calibri"/>
                        <w:noProof/>
                      </w:rPr>
                      <w:t>2</w:t>
                    </w:r>
                    <w:r>
                      <w:rPr>
                        <w:rStyle w:val="12pt"/>
                        <w:rFonts w:eastAsia="Calibr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C8" w:rsidRDefault="00367BC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C8" w:rsidRDefault="00367BC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C8" w:rsidRDefault="00E235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4011295</wp:posOffset>
              </wp:positionH>
              <wp:positionV relativeFrom="page">
                <wp:posOffset>509270</wp:posOffset>
              </wp:positionV>
              <wp:extent cx="7683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BC8" w:rsidRDefault="0019755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67B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0022" w:rsidRPr="00BD0022">
                            <w:rPr>
                              <w:rStyle w:val="12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85pt;margin-top:40.1pt;width:6.05pt;height:13.8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" filled="f" stroked="f">
              <v:textbox style="mso-fit-shape-to-text:t" inset="0,0,0,0">
                <w:txbxContent>
                  <w:p w:rsidR="00367BC8" w:rsidRDefault="0019755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367BC8">
                      <w:instrText xml:space="preserve"> PAGE \* MERGEFORMAT </w:instrText>
                    </w:r>
                    <w:r>
                      <w:fldChar w:fldCharType="separate"/>
                    </w:r>
                    <w:r w:rsidR="00BD0022" w:rsidRPr="00BD0022">
                      <w:rPr>
                        <w:rStyle w:val="12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1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39A"/>
    <w:multiLevelType w:val="multilevel"/>
    <w:tmpl w:val="011CF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1083F"/>
    <w:multiLevelType w:val="multilevel"/>
    <w:tmpl w:val="172EB4C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67D07"/>
    <w:multiLevelType w:val="multilevel"/>
    <w:tmpl w:val="8A2AF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D7AF4"/>
    <w:multiLevelType w:val="multilevel"/>
    <w:tmpl w:val="8D4E73E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781023"/>
    <w:multiLevelType w:val="multilevel"/>
    <w:tmpl w:val="90268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A7369"/>
    <w:multiLevelType w:val="multilevel"/>
    <w:tmpl w:val="858E161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9924F4"/>
    <w:multiLevelType w:val="hybridMultilevel"/>
    <w:tmpl w:val="36E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56D"/>
    <w:multiLevelType w:val="multilevel"/>
    <w:tmpl w:val="EE6A1B9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35C77"/>
    <w:multiLevelType w:val="hybridMultilevel"/>
    <w:tmpl w:val="FA52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84C"/>
    <w:multiLevelType w:val="multilevel"/>
    <w:tmpl w:val="BE1CE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3A3192"/>
    <w:multiLevelType w:val="multilevel"/>
    <w:tmpl w:val="EA1AA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F07628"/>
    <w:multiLevelType w:val="multilevel"/>
    <w:tmpl w:val="768C6B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854A70"/>
    <w:multiLevelType w:val="multilevel"/>
    <w:tmpl w:val="E1A2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2769D"/>
    <w:multiLevelType w:val="multilevel"/>
    <w:tmpl w:val="6098023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2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4" w15:restartNumberingAfterBreak="0">
    <w:nsid w:val="3649555C"/>
    <w:multiLevelType w:val="multilevel"/>
    <w:tmpl w:val="FE4A0E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57CDA"/>
    <w:multiLevelType w:val="multilevel"/>
    <w:tmpl w:val="11E82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112611"/>
    <w:multiLevelType w:val="multilevel"/>
    <w:tmpl w:val="394EC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36004"/>
    <w:multiLevelType w:val="multilevel"/>
    <w:tmpl w:val="6F9AF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3D6173"/>
    <w:multiLevelType w:val="multilevel"/>
    <w:tmpl w:val="9E56C1F0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C74B19"/>
    <w:multiLevelType w:val="multilevel"/>
    <w:tmpl w:val="652CB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67DF0"/>
    <w:multiLevelType w:val="multilevel"/>
    <w:tmpl w:val="430480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220489"/>
    <w:multiLevelType w:val="multilevel"/>
    <w:tmpl w:val="64988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94E5F"/>
    <w:multiLevelType w:val="multilevel"/>
    <w:tmpl w:val="C5C6D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142659"/>
    <w:multiLevelType w:val="hybridMultilevel"/>
    <w:tmpl w:val="56682D80"/>
    <w:lvl w:ilvl="0" w:tplc="16AE54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64657"/>
    <w:multiLevelType w:val="multilevel"/>
    <w:tmpl w:val="7932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50AE6"/>
    <w:multiLevelType w:val="multilevel"/>
    <w:tmpl w:val="A59CC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3E4BEE"/>
    <w:multiLevelType w:val="multilevel"/>
    <w:tmpl w:val="5BF8A97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2800BE"/>
    <w:multiLevelType w:val="multilevel"/>
    <w:tmpl w:val="E33AD49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1">
      <w:start w:val="4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55222DB"/>
    <w:multiLevelType w:val="multilevel"/>
    <w:tmpl w:val="E5DA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B22DC9"/>
    <w:multiLevelType w:val="multilevel"/>
    <w:tmpl w:val="7D22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0"/>
  </w:num>
  <w:num w:numId="5">
    <w:abstractNumId w:val="4"/>
  </w:num>
  <w:num w:numId="6">
    <w:abstractNumId w:val="19"/>
  </w:num>
  <w:num w:numId="7">
    <w:abstractNumId w:val="0"/>
  </w:num>
  <w:num w:numId="8">
    <w:abstractNumId w:val="28"/>
  </w:num>
  <w:num w:numId="9">
    <w:abstractNumId w:val="9"/>
  </w:num>
  <w:num w:numId="10">
    <w:abstractNumId w:val="21"/>
  </w:num>
  <w:num w:numId="11">
    <w:abstractNumId w:val="15"/>
  </w:num>
  <w:num w:numId="12">
    <w:abstractNumId w:val="24"/>
  </w:num>
  <w:num w:numId="13">
    <w:abstractNumId w:val="14"/>
  </w:num>
  <w:num w:numId="14">
    <w:abstractNumId w:val="7"/>
  </w:num>
  <w:num w:numId="15">
    <w:abstractNumId w:val="1"/>
  </w:num>
  <w:num w:numId="16">
    <w:abstractNumId w:val="29"/>
  </w:num>
  <w:num w:numId="17">
    <w:abstractNumId w:val="17"/>
  </w:num>
  <w:num w:numId="18">
    <w:abstractNumId w:val="2"/>
  </w:num>
  <w:num w:numId="19">
    <w:abstractNumId w:val="25"/>
  </w:num>
  <w:num w:numId="20">
    <w:abstractNumId w:val="18"/>
  </w:num>
  <w:num w:numId="21">
    <w:abstractNumId w:val="6"/>
  </w:num>
  <w:num w:numId="22">
    <w:abstractNumId w:val="23"/>
  </w:num>
  <w:num w:numId="23">
    <w:abstractNumId w:val="26"/>
  </w:num>
  <w:num w:numId="24">
    <w:abstractNumId w:val="20"/>
  </w:num>
  <w:num w:numId="25">
    <w:abstractNumId w:val="3"/>
  </w:num>
  <w:num w:numId="26">
    <w:abstractNumId w:val="8"/>
  </w:num>
  <w:num w:numId="27">
    <w:abstractNumId w:val="5"/>
  </w:num>
  <w:num w:numId="28">
    <w:abstractNumId w:val="13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8"/>
    <w:rsid w:val="00090D8E"/>
    <w:rsid w:val="000A75E9"/>
    <w:rsid w:val="000D1704"/>
    <w:rsid w:val="000E5C71"/>
    <w:rsid w:val="000F6DF8"/>
    <w:rsid w:val="0010114A"/>
    <w:rsid w:val="001158A5"/>
    <w:rsid w:val="00197556"/>
    <w:rsid w:val="001A5268"/>
    <w:rsid w:val="001E6788"/>
    <w:rsid w:val="002037A5"/>
    <w:rsid w:val="00212307"/>
    <w:rsid w:val="002337D6"/>
    <w:rsid w:val="00257BFA"/>
    <w:rsid w:val="00270BAC"/>
    <w:rsid w:val="002852A9"/>
    <w:rsid w:val="002A60BE"/>
    <w:rsid w:val="002E549C"/>
    <w:rsid w:val="00367BC8"/>
    <w:rsid w:val="00384BE3"/>
    <w:rsid w:val="003A7EFB"/>
    <w:rsid w:val="003C3F34"/>
    <w:rsid w:val="003D561D"/>
    <w:rsid w:val="003E56BD"/>
    <w:rsid w:val="00407CC5"/>
    <w:rsid w:val="004118DA"/>
    <w:rsid w:val="00476CD0"/>
    <w:rsid w:val="00492F2B"/>
    <w:rsid w:val="00511125"/>
    <w:rsid w:val="00514DE8"/>
    <w:rsid w:val="00516699"/>
    <w:rsid w:val="0052190F"/>
    <w:rsid w:val="00523973"/>
    <w:rsid w:val="00527472"/>
    <w:rsid w:val="0056053F"/>
    <w:rsid w:val="00575BC5"/>
    <w:rsid w:val="00576F26"/>
    <w:rsid w:val="00584408"/>
    <w:rsid w:val="0058645D"/>
    <w:rsid w:val="005A57BC"/>
    <w:rsid w:val="005C3E45"/>
    <w:rsid w:val="005D5D92"/>
    <w:rsid w:val="005F3809"/>
    <w:rsid w:val="005F6251"/>
    <w:rsid w:val="00657A52"/>
    <w:rsid w:val="006A3638"/>
    <w:rsid w:val="007165A5"/>
    <w:rsid w:val="00722CC0"/>
    <w:rsid w:val="00740DA4"/>
    <w:rsid w:val="007655B9"/>
    <w:rsid w:val="007C030D"/>
    <w:rsid w:val="007C2C65"/>
    <w:rsid w:val="007E56C7"/>
    <w:rsid w:val="008549D7"/>
    <w:rsid w:val="008A0343"/>
    <w:rsid w:val="008A31E7"/>
    <w:rsid w:val="008C1E18"/>
    <w:rsid w:val="0094710B"/>
    <w:rsid w:val="00974EBA"/>
    <w:rsid w:val="00981975"/>
    <w:rsid w:val="009B5373"/>
    <w:rsid w:val="00A376BA"/>
    <w:rsid w:val="00A4082D"/>
    <w:rsid w:val="00A45FB5"/>
    <w:rsid w:val="00A95C2D"/>
    <w:rsid w:val="00A9703E"/>
    <w:rsid w:val="00AC3472"/>
    <w:rsid w:val="00B3086F"/>
    <w:rsid w:val="00B422AF"/>
    <w:rsid w:val="00B747DA"/>
    <w:rsid w:val="00B85909"/>
    <w:rsid w:val="00BD0022"/>
    <w:rsid w:val="00C12362"/>
    <w:rsid w:val="00C13DEA"/>
    <w:rsid w:val="00C20B8D"/>
    <w:rsid w:val="00C33DA4"/>
    <w:rsid w:val="00C84825"/>
    <w:rsid w:val="00C87573"/>
    <w:rsid w:val="00CF1B1D"/>
    <w:rsid w:val="00CF2640"/>
    <w:rsid w:val="00D3385B"/>
    <w:rsid w:val="00D5706C"/>
    <w:rsid w:val="00D62BA2"/>
    <w:rsid w:val="00D80E3E"/>
    <w:rsid w:val="00D81A04"/>
    <w:rsid w:val="00DC1268"/>
    <w:rsid w:val="00DC3370"/>
    <w:rsid w:val="00E23522"/>
    <w:rsid w:val="00E42444"/>
    <w:rsid w:val="00E56746"/>
    <w:rsid w:val="00E64783"/>
    <w:rsid w:val="00EA263F"/>
    <w:rsid w:val="00EB74FB"/>
    <w:rsid w:val="00F31B4D"/>
    <w:rsid w:val="00F51DD9"/>
    <w:rsid w:val="00F654FB"/>
    <w:rsid w:val="00F70C1B"/>
    <w:rsid w:val="00FA0FD5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D6B5D-23B2-4D82-BB50-22F98FEB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65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5A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Сноска (3) + Курсив"/>
    <w:basedOn w:val="3"/>
    <w:rsid w:val="00716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165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60"/>
      <w:sz w:val="40"/>
      <w:szCs w:val="40"/>
      <w:u w:val="none"/>
      <w:lang w:val="en-US" w:eastAsia="en-US" w:bidi="en-US"/>
    </w:rPr>
  </w:style>
  <w:style w:type="character" w:customStyle="1" w:styleId="5Exact1">
    <w:name w:val="Основной текст (5) Exact1"/>
    <w:basedOn w:val="5Exact"/>
    <w:rsid w:val="007165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TimesNewRoman22pt0ptExact">
    <w:name w:val="Основной текст (5) + Times New Roman;22 pt;Не курсив;Интервал 0 pt Exact"/>
    <w:basedOn w:val="5Exact"/>
    <w:rsid w:val="00716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basedOn w:val="a0"/>
    <w:link w:val="33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 + Не полужирный"/>
    <w:basedOn w:val="32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11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главление_"/>
    <w:basedOn w:val="a0"/>
    <w:link w:val="a9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главление + 14 pt;Курсив"/>
    <w:basedOn w:val="a8"/>
    <w:rsid w:val="00716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1"/>
    <w:rsid w:val="00716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716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;Не полужирный;Курсив"/>
    <w:basedOn w:val="32"/>
    <w:rsid w:val="007165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3pt">
    <w:name w:val="Основной текст (8) + 13 pt;Не курсив"/>
    <w:basedOn w:val="8"/>
    <w:rsid w:val="007165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6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85pt">
    <w:name w:val="Колонтитул + CordiaUPC;8;5 pt;Не полужирный"/>
    <w:basedOn w:val="a6"/>
    <w:rsid w:val="007165A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">
    <w:name w:val="Колонтитул2"/>
    <w:basedOn w:val="a6"/>
    <w:rsid w:val="00716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7165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курсив"/>
    <w:basedOn w:val="100"/>
    <w:rsid w:val="007165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Основной текст (3) + 14 pt;Курсив"/>
    <w:basedOn w:val="32"/>
    <w:rsid w:val="007165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0pt">
    <w:name w:val="Колонтитул + Trebuchet MS;10 pt;Не полужирный"/>
    <w:basedOn w:val="a6"/>
    <w:rsid w:val="007165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716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Колонтитул + 4 pt;Курсив"/>
    <w:basedOn w:val="a6"/>
    <w:rsid w:val="007165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7165A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7165A5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rsid w:val="007165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7165A5"/>
    <w:pPr>
      <w:shd w:val="clear" w:color="auto" w:fill="FFFFFF"/>
      <w:spacing w:after="30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60"/>
      <w:sz w:val="40"/>
      <w:szCs w:val="40"/>
      <w:lang w:val="en-US" w:eastAsia="en-US" w:bidi="en-US"/>
    </w:rPr>
  </w:style>
  <w:style w:type="paragraph" w:customStyle="1" w:styleId="41">
    <w:name w:val="Основной текст (4)1"/>
    <w:basedOn w:val="a"/>
    <w:link w:val="4"/>
    <w:rsid w:val="007165A5"/>
    <w:pPr>
      <w:shd w:val="clear" w:color="auto" w:fill="FFFFFF"/>
      <w:spacing w:before="360" w:after="480" w:line="277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165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ной текст (3)"/>
    <w:basedOn w:val="a"/>
    <w:link w:val="32"/>
    <w:rsid w:val="007165A5"/>
    <w:pPr>
      <w:shd w:val="clear" w:color="auto" w:fill="FFFFFF"/>
      <w:spacing w:line="320" w:lineRule="exact"/>
      <w:ind w:hanging="10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165A5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rsid w:val="007165A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6"/>
    <w:rsid w:val="007165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Оглавление"/>
    <w:basedOn w:val="a"/>
    <w:link w:val="a8"/>
    <w:rsid w:val="007165A5"/>
    <w:pPr>
      <w:shd w:val="clear" w:color="auto" w:fill="FFFFFF"/>
      <w:spacing w:before="42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165A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7165A5"/>
    <w:pPr>
      <w:shd w:val="clear" w:color="auto" w:fill="FFFFFF"/>
      <w:spacing w:before="420" w:after="30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7165A5"/>
    <w:pPr>
      <w:shd w:val="clear" w:color="auto" w:fill="FFFFFF"/>
      <w:spacing w:before="8280" w:line="2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7165A5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655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5B9"/>
    <w:rPr>
      <w:color w:val="000000"/>
    </w:rPr>
  </w:style>
  <w:style w:type="paragraph" w:styleId="ac">
    <w:name w:val="endnote text"/>
    <w:basedOn w:val="a"/>
    <w:link w:val="ad"/>
    <w:uiPriority w:val="99"/>
    <w:semiHidden/>
    <w:unhideWhenUsed/>
    <w:rsid w:val="00E4244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2444"/>
    <w:rPr>
      <w:color w:val="000000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424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42444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42444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E4244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84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8440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E235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3522"/>
    <w:rPr>
      <w:rFonts w:ascii="Segoe UI" w:hAnsi="Segoe UI" w:cs="Segoe UI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3C3F34"/>
    <w:pPr>
      <w:ind w:left="720"/>
      <w:contextualSpacing/>
    </w:pPr>
  </w:style>
  <w:style w:type="character" w:customStyle="1" w:styleId="af7">
    <w:name w:val="Основной текст_"/>
    <w:basedOn w:val="a0"/>
    <w:link w:val="25"/>
    <w:rsid w:val="00C8482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7"/>
    <w:rsid w:val="00C84825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color w:val="auto"/>
      <w:spacing w:val="7"/>
    </w:rPr>
  </w:style>
  <w:style w:type="character" w:customStyle="1" w:styleId="10pt0pt">
    <w:name w:val="Основной текст + 10 pt;Интервал 0 pt"/>
    <w:basedOn w:val="af7"/>
    <w:rsid w:val="00740DA4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354543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4543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54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4543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erebryanka-rk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82A6-37C3-47B7-9AF4-0D8C1A6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6</cp:revision>
  <cp:lastPrinted>2021-12-20T14:06:00Z</cp:lastPrinted>
  <dcterms:created xsi:type="dcterms:W3CDTF">2021-11-18T07:16:00Z</dcterms:created>
  <dcterms:modified xsi:type="dcterms:W3CDTF">2021-12-20T14:07:00Z</dcterms:modified>
</cp:coreProperties>
</file>